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8A7" w:rsidRPr="00203351" w:rsidRDefault="00C038A7" w:rsidP="003F4D2F">
      <w:pPr>
        <w:pStyle w:val="ONEINCHSPACER"/>
        <w:spacing w:before="0"/>
        <w:jc w:val="center"/>
        <w:rPr>
          <w:sz w:val="36"/>
          <w:szCs w:val="36"/>
        </w:rPr>
      </w:pPr>
      <w:r w:rsidRPr="00203351">
        <w:rPr>
          <w:sz w:val="36"/>
          <w:szCs w:val="36"/>
        </w:rPr>
        <w:t>CHAPTER 3</w:t>
      </w:r>
    </w:p>
    <w:p w:rsidR="00C038A7" w:rsidRPr="00203351" w:rsidRDefault="00C038A7" w:rsidP="00907A0C">
      <w:pPr>
        <w:pStyle w:val="CHAPTERTITLE"/>
        <w:rPr>
          <w:sz w:val="36"/>
          <w:szCs w:val="36"/>
        </w:rPr>
      </w:pPr>
      <w:bookmarkStart w:id="0" w:name="_Toc435911156"/>
      <w:r w:rsidRPr="00203351">
        <w:rPr>
          <w:sz w:val="36"/>
          <w:szCs w:val="36"/>
        </w:rPr>
        <w:t>OPTICAL DESIGN AND CALIBRATIONS</w:t>
      </w:r>
      <w:bookmarkEnd w:id="0"/>
    </w:p>
    <w:p w:rsidR="00C038A7" w:rsidRDefault="00C038A7"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C038A7" w:rsidRDefault="00C038A7">
      <w:pPr>
        <w:pStyle w:val="Heading1"/>
      </w:pPr>
      <w:bookmarkStart w:id="1" w:name="_Toc428457365"/>
      <w:bookmarkStart w:id="2" w:name="_Toc428458289"/>
      <w:bookmarkStart w:id="3" w:name="_Ref429060011"/>
      <w:bookmarkStart w:id="4" w:name="_Toc435911157"/>
      <w:r>
        <w:t>3.1 AOTF</w:t>
      </w:r>
      <w:bookmarkEnd w:id="1"/>
      <w:bookmarkEnd w:id="2"/>
      <w:r>
        <w:t xml:space="preserve"> Theory and Background</w:t>
      </w:r>
      <w:bookmarkEnd w:id="3"/>
      <w:bookmarkEnd w:id="4"/>
    </w:p>
    <w:p w:rsidR="00C038A7" w:rsidRDefault="00C038A7"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C038A7" w:rsidRDefault="00C038A7" w:rsidP="00F8264D">
      <w:pPr>
        <w:pStyle w:val="Heading2"/>
      </w:pPr>
      <w:bookmarkStart w:id="5" w:name="_Toc428457366"/>
      <w:bookmarkStart w:id="6" w:name="_Toc428458290"/>
      <w:bookmarkStart w:id="7" w:name="_Toc435911158"/>
      <w:r>
        <w:t xml:space="preserve">3.1.1 </w:t>
      </w:r>
      <w:bookmarkEnd w:id="5"/>
      <w:bookmarkEnd w:id="6"/>
      <w:r>
        <w:t>Solution to the Acoustic Equation</w:t>
      </w:r>
      <w:bookmarkEnd w:id="7"/>
    </w:p>
    <w:p w:rsidR="00C038A7" w:rsidRPr="00A85E14" w:rsidRDefault="00C038A7"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C038A7" w:rsidRDefault="00C038A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C038A7" w:rsidTr="00A16EFE">
        <w:tc>
          <w:tcPr>
            <w:tcW w:w="6804" w:type="dxa"/>
            <w:tcBorders>
              <w:top w:val="nil"/>
              <w:left w:val="nil"/>
              <w:bottom w:val="nil"/>
              <w:right w:val="nil"/>
            </w:tcBorders>
          </w:tcPr>
          <w:p w:rsidR="00C038A7" w:rsidRDefault="00C038A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C038A7" w:rsidRDefault="00C038A7" w:rsidP="00A16EFE">
            <w:pPr>
              <w:pStyle w:val="BodyText"/>
              <w:ind w:firstLine="0"/>
              <w:jc w:val="right"/>
            </w:pPr>
            <w:r>
              <w:t>(3.1)</w:t>
            </w:r>
          </w:p>
        </w:tc>
      </w:tr>
      <w:tr w:rsidR="00C038A7" w:rsidTr="00A16EFE">
        <w:tc>
          <w:tcPr>
            <w:tcW w:w="6804" w:type="dxa"/>
            <w:tcBorders>
              <w:top w:val="nil"/>
              <w:left w:val="nil"/>
              <w:bottom w:val="nil"/>
              <w:right w:val="nil"/>
            </w:tcBorders>
          </w:tcPr>
          <w:p w:rsidR="00C038A7" w:rsidRPr="000E633F" w:rsidRDefault="00C038A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A16EFE">
            <w:pPr>
              <w:pStyle w:val="BodyText"/>
              <w:ind w:firstLine="0"/>
              <w:jc w:val="right"/>
            </w:pPr>
            <w:r>
              <w:t>(3.2)</w:t>
            </w:r>
          </w:p>
        </w:tc>
      </w:tr>
    </w:tbl>
    <w:p w:rsidR="00C038A7" w:rsidRPr="000420D5" w:rsidRDefault="00C038A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w:t>
            </w:r>
          </w:p>
        </w:tc>
      </w:tr>
    </w:tbl>
    <w:p w:rsidR="00C038A7" w:rsidRDefault="00C038A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(3.4)</w:t>
            </w:r>
          </w:p>
        </w:tc>
      </w:tr>
    </w:tbl>
    <w:p w:rsidR="00C038A7" w:rsidRDefault="00C038A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C038A7" w:rsidRDefault="00C038A7" w:rsidP="001E04B7">
      <w:pPr>
        <w:pStyle w:val="BodyText"/>
        <w:keepNext/>
        <w:jc w:val="both"/>
      </w:pPr>
      <w:r>
        <w:rPr>
          <w:noProof/>
        </w:rPr>
        <w:drawing>
          <wp:inline distT="0" distB="0" distL="0" distR="0" wp14:anchorId="4D896E9C" wp14:editId="2C6530D1">
            <wp:extent cx="5763429" cy="360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C038A7" w:rsidRPr="00112B39" w:rsidRDefault="00C038A7" w:rsidP="00C20DFE">
      <w:pPr>
        <w:pStyle w:val="Caption"/>
        <w:jc w:val="center"/>
      </w:pPr>
      <w:bookmarkStart w:id="9" w:name="_Ref428781917"/>
      <w:bookmarkStart w:id="10" w:name="_Toc435911275"/>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C038A7" w:rsidRPr="00942FC3" w:rsidRDefault="00C038A7" w:rsidP="001E04B7">
      <w:pPr>
        <w:pStyle w:val="BodyText"/>
        <w:spacing w:line="276" w:lineRule="auto"/>
        <w:ind w:firstLine="0"/>
        <w:jc w:val="both"/>
      </w:pPr>
    </w:p>
    <w:p w:rsidR="00C038A7" w:rsidRDefault="00C038A7"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C038A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C038A7" w:rsidRPr="00992F55" w:rsidTr="007B5152">
              <w:tc>
                <w:tcPr>
                  <w:tcW w:w="6804" w:type="dxa"/>
                  <w:tcBorders>
                    <w:top w:val="nil"/>
                    <w:left w:val="nil"/>
                    <w:bottom w:val="nil"/>
                    <w:right w:val="nil"/>
                  </w:tcBorders>
                </w:tcPr>
                <w:p w:rsidR="00C038A7" w:rsidRPr="00992F55" w:rsidRDefault="00C038A7"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C038A7" w:rsidRPr="00992F55" w:rsidRDefault="00C038A7" w:rsidP="007B5152">
                  <w:pPr>
                    <w:pStyle w:val="BodyText"/>
                    <w:ind w:firstLine="0"/>
                    <w:jc w:val="right"/>
                  </w:pPr>
                  <w:r w:rsidRPr="00992F55">
                    <w:t>(3.</w:t>
                  </w:r>
                  <w:r>
                    <w:t>5</w:t>
                  </w:r>
                  <w:r w:rsidRPr="00992F55">
                    <w:t>)</w:t>
                  </w:r>
                </w:p>
              </w:tc>
            </w:tr>
          </w:tbl>
          <w:p w:rsidR="00C038A7" w:rsidRDefault="00C038A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C038A7" w:rsidRPr="00992F55" w:rsidTr="006E2438">
              <w:tc>
                <w:tcPr>
                  <w:tcW w:w="6804" w:type="dxa"/>
                  <w:tcBorders>
                    <w:top w:val="nil"/>
                    <w:left w:val="nil"/>
                    <w:bottom w:val="nil"/>
                    <w:right w:val="nil"/>
                  </w:tcBorders>
                </w:tcPr>
                <w:p w:rsidR="00C038A7" w:rsidRPr="00992F55" w:rsidRDefault="00C038A7"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C038A7" w:rsidRPr="00992F55" w:rsidRDefault="00C038A7" w:rsidP="00942FC3">
                  <w:pPr>
                    <w:pStyle w:val="BodyText"/>
                    <w:ind w:firstLine="0"/>
                    <w:jc w:val="right"/>
                  </w:pPr>
                  <w:r w:rsidRPr="00992F55">
                    <w:t>(3.5a)</w:t>
                  </w:r>
                </w:p>
              </w:tc>
            </w:tr>
          </w:tbl>
          <w:p w:rsidR="00C038A7" w:rsidRDefault="00C038A7" w:rsidP="00942FC3"/>
        </w:tc>
      </w:tr>
    </w:tbl>
    <w:p w:rsidR="00C038A7" w:rsidRDefault="00C038A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vAlign w:val="center"/>
          </w:tcPr>
          <w:p w:rsidR="00C038A7" w:rsidRDefault="00C038A7"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(3.6)</w:t>
            </w:r>
          </w:p>
        </w:tc>
      </w:tr>
    </w:tbl>
    <w:p w:rsidR="00C038A7" w:rsidRDefault="00C038A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(3.7)</w:t>
            </w:r>
          </w:p>
        </w:tc>
      </w:tr>
    </w:tbl>
    <w:p w:rsidR="00C038A7" w:rsidRDefault="00C038A7"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C038A7" w:rsidRDefault="00C038A7"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(3.8)</w:t>
            </w:r>
          </w:p>
        </w:tc>
      </w:tr>
      <w:tr w:rsidR="00C038A7" w:rsidTr="00EC44A7">
        <w:tc>
          <w:tcPr>
            <w:tcW w:w="6804" w:type="dxa"/>
            <w:tcBorders>
              <w:top w:val="nil"/>
              <w:left w:val="nil"/>
              <w:bottom w:val="nil"/>
              <w:right w:val="nil"/>
            </w:tcBorders>
          </w:tcPr>
          <w:p w:rsidR="00C038A7" w:rsidRDefault="00C038A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C038A7" w:rsidRDefault="00C038A7" w:rsidP="00EC44A7">
            <w:pPr>
              <w:pStyle w:val="BodyText"/>
              <w:ind w:firstLine="0"/>
              <w:jc w:val="right"/>
            </w:pPr>
          </w:p>
        </w:tc>
      </w:tr>
    </w:tbl>
    <w:p w:rsidR="00C038A7" w:rsidRDefault="00C038A7"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(3.9)</w:t>
            </w:r>
          </w:p>
        </w:tc>
      </w:tr>
      <w:tr w:rsidR="00C038A7" w:rsidTr="00EC44A7">
        <w:tc>
          <w:tcPr>
            <w:tcW w:w="6804" w:type="dxa"/>
            <w:tcBorders>
              <w:top w:val="nil"/>
              <w:left w:val="nil"/>
              <w:bottom w:val="nil"/>
              <w:right w:val="nil"/>
            </w:tcBorders>
          </w:tcPr>
          <w:p w:rsidR="00C038A7" w:rsidRDefault="00C038A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C038A7" w:rsidRDefault="00C038A7" w:rsidP="00EC44A7">
            <w:pPr>
              <w:pStyle w:val="BodyText"/>
              <w:ind w:firstLine="0"/>
              <w:jc w:val="right"/>
            </w:pPr>
          </w:p>
        </w:tc>
      </w:tr>
    </w:tbl>
    <w:p w:rsidR="00C038A7" w:rsidRDefault="00C038A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(3.10)</w:t>
            </w:r>
          </w:p>
        </w:tc>
      </w:tr>
      <w:tr w:rsidR="00C038A7" w:rsidTr="007B5152">
        <w:tc>
          <w:tcPr>
            <w:tcW w:w="6804" w:type="dxa"/>
            <w:tcBorders>
              <w:top w:val="nil"/>
              <w:left w:val="nil"/>
              <w:bottom w:val="nil"/>
              <w:right w:val="nil"/>
            </w:tcBorders>
          </w:tcPr>
          <w:p w:rsidR="00C038A7" w:rsidRDefault="00C038A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C038A7" w:rsidRDefault="00C038A7" w:rsidP="007B5152">
            <w:pPr>
              <w:pStyle w:val="BodyText"/>
              <w:ind w:firstLine="0"/>
              <w:jc w:val="right"/>
            </w:pPr>
            <w:r>
              <w:t>(3.11)</w:t>
            </w:r>
          </w:p>
        </w:tc>
      </w:tr>
    </w:tbl>
    <w:p w:rsidR="00C038A7" w:rsidRDefault="00C038A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(3.12)</w:t>
            </w:r>
          </w:p>
        </w:tc>
      </w:tr>
    </w:tbl>
    <w:p w:rsidR="00C038A7" w:rsidRPr="00774AAF" w:rsidRDefault="00C038A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774AAF" w:rsidRDefault="00C038A7"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(3.13)</w:t>
            </w:r>
          </w:p>
        </w:tc>
      </w:tr>
      <w:tr w:rsidR="00C038A7" w:rsidTr="007B5152">
        <w:tc>
          <w:tcPr>
            <w:tcW w:w="6804" w:type="dxa"/>
            <w:tcBorders>
              <w:top w:val="nil"/>
              <w:left w:val="nil"/>
              <w:bottom w:val="nil"/>
              <w:right w:val="nil"/>
            </w:tcBorders>
          </w:tcPr>
          <w:p w:rsidR="00C038A7" w:rsidRDefault="00C038A7"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(3.14)</w:t>
            </w:r>
          </w:p>
        </w:tc>
      </w:tr>
    </w:tbl>
    <w:p w:rsidR="00C038A7" w:rsidRDefault="00C038A7" w:rsidP="00E46A84">
      <w:pPr>
        <w:pStyle w:val="Heading2"/>
      </w:pPr>
      <w:bookmarkStart w:id="11" w:name="_Toc435911159"/>
      <w:r>
        <w:t>3.1.2 Diffraction Efficiency</w:t>
      </w:r>
      <w:bookmarkEnd w:id="11"/>
    </w:p>
    <w:p w:rsidR="00C038A7" w:rsidRPr="00E46A84" w:rsidRDefault="00C038A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(3.15)</w:t>
            </w:r>
          </w:p>
        </w:tc>
      </w:tr>
    </w:tbl>
    <w:p w:rsidR="00C038A7" w:rsidRDefault="00C038A7"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(3.16)</w:t>
            </w:r>
          </w:p>
        </w:tc>
      </w:tr>
    </w:tbl>
    <w:p w:rsidR="00C038A7" w:rsidRDefault="00C038A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(3.17)</w:t>
            </w:r>
          </w:p>
        </w:tc>
      </w:tr>
    </w:tbl>
    <w:p w:rsidR="00C038A7" w:rsidRDefault="00C038A7" w:rsidP="00AB1E86">
      <w:pPr>
        <w:pStyle w:val="BodyText"/>
        <w:ind w:firstLine="0"/>
        <w:jc w:val="both"/>
      </w:pPr>
      <w:r>
        <w:t>and is a measure of how efficient a medium can undergo the AO effect.</w:t>
      </w:r>
    </w:p>
    <w:p w:rsidR="00C038A7" w:rsidRDefault="00C038A7"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(3.18)</w:t>
            </w:r>
          </w:p>
        </w:tc>
      </w:tr>
    </w:tbl>
    <w:p w:rsidR="00C038A7" w:rsidRDefault="00C038A7"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C038A7" w:rsidRPr="00E46A84" w:rsidRDefault="00C038A7" w:rsidP="00534F76">
      <w:pPr>
        <w:pStyle w:val="Heading2"/>
      </w:pPr>
      <w:bookmarkStart w:id="12" w:name="_Ref429059948"/>
      <w:bookmarkStart w:id="13" w:name="_Toc435911160"/>
      <w:r>
        <w:t>3.1.3 Diffraction Angle</w:t>
      </w:r>
      <w:bookmarkEnd w:id="12"/>
      <w:bookmarkEnd w:id="13"/>
    </w:p>
    <w:p w:rsidR="00C038A7" w:rsidRDefault="00C038A7"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(3.19)</w:t>
            </w:r>
          </w:p>
        </w:tc>
      </w:tr>
    </w:tbl>
    <w:p w:rsidR="00C038A7" w:rsidRDefault="00C038A7"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(3.20)</w:t>
            </w:r>
          </w:p>
        </w:tc>
      </w:tr>
      <w:tr w:rsidR="00C038A7" w:rsidTr="007B5152">
        <w:tc>
          <w:tcPr>
            <w:tcW w:w="6804" w:type="dxa"/>
            <w:tcBorders>
              <w:top w:val="nil"/>
              <w:left w:val="nil"/>
              <w:bottom w:val="nil"/>
              <w:right w:val="nil"/>
            </w:tcBorders>
          </w:tcPr>
          <w:p w:rsidR="00C038A7" w:rsidRPr="00C40C6B" w:rsidRDefault="00C038A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(3.21)</w:t>
            </w:r>
          </w:p>
        </w:tc>
      </w:tr>
      <w:tr w:rsidR="00C038A7" w:rsidTr="007B5152">
        <w:tc>
          <w:tcPr>
            <w:tcW w:w="6804" w:type="dxa"/>
            <w:tcBorders>
              <w:top w:val="nil"/>
              <w:left w:val="nil"/>
              <w:bottom w:val="nil"/>
              <w:right w:val="nil"/>
            </w:tcBorders>
          </w:tcPr>
          <w:p w:rsidR="00C038A7" w:rsidRPr="00C40C6B" w:rsidRDefault="00C038A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(3.22)</w:t>
            </w:r>
          </w:p>
        </w:tc>
      </w:tr>
    </w:tbl>
    <w:p w:rsidR="00C038A7" w:rsidRDefault="00C038A7" w:rsidP="00D91543">
      <w:pPr>
        <w:pStyle w:val="BodyText"/>
        <w:ind w:firstLine="0"/>
        <w:jc w:val="both"/>
      </w:pPr>
      <w:r>
        <w:t>It will be assumed that the extraordinary light undergoes the momentum matching through the device.</w:t>
      </w:r>
    </w:p>
    <w:p w:rsidR="00C038A7" w:rsidRDefault="00C038A7" w:rsidP="00F53F51">
      <w:pPr>
        <w:pStyle w:val="BodyText"/>
        <w:keepNext/>
        <w:ind w:firstLine="0"/>
        <w:jc w:val="center"/>
      </w:pPr>
      <w:bookmarkStart w:id="14" w:name="_Ref428526894"/>
      <w:r>
        <w:rPr>
          <w:noProof/>
        </w:rPr>
        <w:drawing>
          <wp:inline distT="0" distB="0" distL="0" distR="0" wp14:anchorId="410E79BF" wp14:editId="63617A96">
            <wp:extent cx="3129318" cy="3304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C038A7" w:rsidRPr="00F236A2" w:rsidRDefault="00C038A7" w:rsidP="00F53F51">
      <w:pPr>
        <w:pStyle w:val="Caption"/>
        <w:jc w:val="center"/>
        <w:rPr>
          <w:b/>
        </w:rPr>
      </w:pPr>
      <w:bookmarkStart w:id="15" w:name="_Ref428793434"/>
      <w:bookmarkStart w:id="16" w:name="_Toc435911276"/>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C038A7" w:rsidRDefault="00C038A7"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(3.23)</w:t>
            </w:r>
          </w:p>
        </w:tc>
      </w:tr>
    </w:tbl>
    <w:p w:rsidR="00C038A7" w:rsidRDefault="00C038A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(3.24)</w:t>
            </w:r>
          </w:p>
        </w:tc>
      </w:tr>
    </w:tbl>
    <w:p w:rsidR="00C038A7" w:rsidRDefault="00C038A7"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Default="00C038A7"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(3.25)</w:t>
            </w:r>
          </w:p>
        </w:tc>
      </w:tr>
    </w:tbl>
    <w:p w:rsidR="00C038A7" w:rsidRDefault="00C038A7" w:rsidP="00280C40">
      <w:pPr>
        <w:pStyle w:val="BodyText"/>
        <w:keepNext/>
        <w:ind w:firstLine="0"/>
      </w:pPr>
      <w:r>
        <w:rPr>
          <w:noProof/>
        </w:rPr>
        <w:drawing>
          <wp:inline distT="0" distB="0" distL="0" distR="0" wp14:anchorId="2DA8C368" wp14:editId="3E5D2A5F">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C038A7" w:rsidRDefault="00C038A7" w:rsidP="00C20DFE">
      <w:pPr>
        <w:pStyle w:val="Caption"/>
        <w:jc w:val="center"/>
      </w:pPr>
      <w:bookmarkStart w:id="17" w:name="_Ref428527077"/>
      <w:bookmarkStart w:id="18" w:name="_Toc435911277"/>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C038A7" w:rsidRDefault="00C038A7" w:rsidP="005A2B93">
      <w:pPr>
        <w:pStyle w:val="BodyText"/>
        <w:spacing w:line="276" w:lineRule="auto"/>
        <w:jc w:val="both"/>
      </w:pPr>
    </w:p>
    <w:p w:rsidR="00C038A7" w:rsidRPr="00F53F51" w:rsidRDefault="00C038A7"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C038A7" w:rsidRDefault="00C038A7" w:rsidP="00B112FD">
      <w:pPr>
        <w:pStyle w:val="Heading2"/>
      </w:pPr>
      <w:bookmarkStart w:id="19" w:name="_Toc435911161"/>
      <w:r>
        <w:t>3.1.4 Tuning Curve</w:t>
      </w:r>
      <w:bookmarkEnd w:id="19"/>
    </w:p>
    <w:p w:rsidR="00C038A7" w:rsidRDefault="00C038A7"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C038A7" w:rsidRDefault="00C038A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(3.26)</w:t>
            </w:r>
          </w:p>
        </w:tc>
      </w:tr>
      <w:tr w:rsidR="00C038A7" w:rsidTr="007B5152">
        <w:tc>
          <w:tcPr>
            <w:tcW w:w="6804" w:type="dxa"/>
            <w:tcBorders>
              <w:top w:val="nil"/>
              <w:left w:val="nil"/>
              <w:bottom w:val="nil"/>
              <w:right w:val="nil"/>
            </w:tcBorders>
          </w:tcPr>
          <w:p w:rsidR="00C038A7" w:rsidRPr="00C40C6B" w:rsidRDefault="00C038A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(3.27)</w:t>
            </w:r>
          </w:p>
        </w:tc>
      </w:tr>
    </w:tbl>
    <w:p w:rsidR="00C038A7" w:rsidRDefault="00C038A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(3.28)</w:t>
            </w:r>
          </w:p>
        </w:tc>
      </w:tr>
    </w:tbl>
    <w:p w:rsidR="00C038A7" w:rsidRDefault="00C038A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(3.29)</w:t>
            </w:r>
          </w:p>
        </w:tc>
      </w:tr>
      <w:tr w:rsidR="00C038A7" w:rsidTr="007B5152">
        <w:tc>
          <w:tcPr>
            <w:tcW w:w="6804" w:type="dxa"/>
            <w:tcBorders>
              <w:top w:val="nil"/>
              <w:left w:val="nil"/>
              <w:bottom w:val="nil"/>
              <w:right w:val="nil"/>
            </w:tcBorders>
          </w:tcPr>
          <w:p w:rsidR="00C038A7" w:rsidRPr="00C40C6B" w:rsidRDefault="00C038A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(3.30)</w:t>
            </w:r>
          </w:p>
        </w:tc>
      </w:tr>
    </w:tbl>
    <w:p w:rsidR="00C038A7" w:rsidRDefault="00C038A7" w:rsidP="00844128">
      <w:pPr>
        <w:pStyle w:val="BodyText"/>
        <w:keepNext/>
        <w:jc w:val="center"/>
      </w:pPr>
      <w:r>
        <w:rPr>
          <w:noProof/>
        </w:rPr>
        <w:drawing>
          <wp:inline distT="0" distB="0" distL="0" distR="0" wp14:anchorId="172F6431" wp14:editId="102371F0">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C038A7" w:rsidRDefault="00C038A7" w:rsidP="00C20DFE">
      <w:pPr>
        <w:pStyle w:val="Caption"/>
        <w:jc w:val="center"/>
      </w:pPr>
      <w:bookmarkStart w:id="20" w:name="_Ref428527236"/>
      <w:bookmarkStart w:id="21" w:name="_Toc435911278"/>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C038A7" w:rsidRDefault="00C038A7" w:rsidP="00067391">
      <w:pPr>
        <w:jc w:val="both"/>
      </w:pPr>
    </w:p>
    <w:p w:rsidR="00C038A7" w:rsidRDefault="00C038A7"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(3.31)</w:t>
            </w:r>
          </w:p>
        </w:tc>
      </w:tr>
    </w:tbl>
    <w:p w:rsidR="00C038A7" w:rsidRDefault="00C038A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(3.32)</w:t>
            </w:r>
          </w:p>
        </w:tc>
      </w:tr>
    </w:tbl>
    <w:p w:rsidR="00C038A7" w:rsidRDefault="00C038A7"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C038A7" w:rsidRDefault="00C038A7" w:rsidP="00522D11">
      <w:pPr>
        <w:pStyle w:val="Heading1"/>
      </w:pPr>
      <w:bookmarkStart w:id="22" w:name="_Toc435911162"/>
      <w:r>
        <w:t>3.2 AOTF Calibration and Operation</w:t>
      </w:r>
      <w:bookmarkEnd w:id="22"/>
    </w:p>
    <w:bookmarkEnd w:id="8"/>
    <w:p w:rsidR="00C038A7" w:rsidRDefault="00C038A7"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of the device will be performed. The AOTF needed to be fully calibrated to expand upon the factory specifications including:</w:t>
      </w:r>
    </w:p>
    <w:p w:rsidR="00C038A7" w:rsidRDefault="00C038A7" w:rsidP="00C038A7">
      <w:pPr>
        <w:pStyle w:val="BodyText"/>
        <w:numPr>
          <w:ilvl w:val="0"/>
          <w:numId w:val="2"/>
        </w:numPr>
        <w:jc w:val="both"/>
      </w:pPr>
      <w:r>
        <w:t>A tuning curve analysis</w:t>
      </w:r>
    </w:p>
    <w:p w:rsidR="00C038A7" w:rsidRDefault="00C038A7" w:rsidP="00C038A7">
      <w:pPr>
        <w:pStyle w:val="BodyText"/>
        <w:numPr>
          <w:ilvl w:val="0"/>
          <w:numId w:val="2"/>
        </w:numPr>
        <w:jc w:val="both"/>
      </w:pPr>
      <w:r>
        <w:t>A point spread function analysis</w:t>
      </w:r>
    </w:p>
    <w:p w:rsidR="00C038A7" w:rsidRDefault="00C038A7" w:rsidP="00C038A7">
      <w:pPr>
        <w:pStyle w:val="BodyText"/>
        <w:numPr>
          <w:ilvl w:val="0"/>
          <w:numId w:val="2"/>
        </w:numPr>
        <w:jc w:val="both"/>
      </w:pPr>
      <w:r>
        <w:t>Diffraction efficiency determination.</w:t>
      </w:r>
    </w:p>
    <w:p w:rsidR="00C038A7" w:rsidRDefault="00C038A7" w:rsidP="001F346E">
      <w:pPr>
        <w:pStyle w:val="Heading2"/>
      </w:pPr>
      <w:bookmarkStart w:id="23" w:name="_Toc435911163"/>
      <w:r>
        <w:t>3.2.1 AOTF Operation</w:t>
      </w:r>
      <w:bookmarkEnd w:id="23"/>
    </w:p>
    <w:p w:rsidR="00C038A7" w:rsidRDefault="00C038A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C038A7" w:rsidRDefault="00C038A7" w:rsidP="00344E29">
      <w:pPr>
        <w:keepNext/>
        <w:spacing w:line="480" w:lineRule="auto"/>
        <w:ind w:firstLine="720"/>
        <w:jc w:val="center"/>
      </w:pPr>
      <w:r>
        <w:rPr>
          <w:noProof/>
        </w:rPr>
        <w:drawing>
          <wp:inline distT="0" distB="0" distL="0" distR="0" wp14:anchorId="3AD6B843" wp14:editId="5A67C565">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C038A7" w:rsidRDefault="00C038A7" w:rsidP="00C20DFE">
      <w:pPr>
        <w:pStyle w:val="Caption"/>
        <w:jc w:val="center"/>
      </w:pPr>
      <w:bookmarkStart w:id="24" w:name="_Ref429058037"/>
      <w:bookmarkStart w:id="25" w:name="_Toc435911279"/>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C038A7" w:rsidRDefault="00C038A7" w:rsidP="007D1742"/>
    <w:p w:rsidR="00C038A7" w:rsidRDefault="00C038A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C038A7" w:rsidRPr="00D34324" w:rsidRDefault="00C038A7" w:rsidP="00D34324"/>
    <w:p w:rsidR="00C038A7" w:rsidRDefault="00C038A7" w:rsidP="00F0144A">
      <w:pPr>
        <w:pStyle w:val="Heading2"/>
      </w:pPr>
      <w:bookmarkStart w:id="26" w:name="_Toc435911164"/>
      <w:r>
        <w:t>3.2.2 AOTF Tuning Curve Analysis</w:t>
      </w:r>
      <w:bookmarkEnd w:id="26"/>
    </w:p>
    <w:p w:rsidR="00C038A7" w:rsidRDefault="00C038A7"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C038A7" w:rsidRDefault="00C038A7"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C038A7" w:rsidRDefault="00C038A7" w:rsidP="001A1623">
      <w:pPr>
        <w:pStyle w:val="BodyText"/>
        <w:keepNext/>
        <w:ind w:firstLine="0"/>
        <w:jc w:val="both"/>
      </w:pPr>
      <w:r>
        <w:rPr>
          <w:noProof/>
        </w:rPr>
        <w:drawing>
          <wp:inline distT="0" distB="0" distL="0" distR="0" wp14:anchorId="5A0C9279" wp14:editId="2F5C238B">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038A7" w:rsidRDefault="00C038A7" w:rsidP="00C20DFE">
      <w:pPr>
        <w:pStyle w:val="Caption"/>
        <w:jc w:val="center"/>
      </w:pPr>
      <w:bookmarkStart w:id="27" w:name="_Ref428973345"/>
      <w:bookmarkStart w:id="28" w:name="_Toc435911280"/>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C038A7" w:rsidRPr="001A1623" w:rsidRDefault="00C038A7" w:rsidP="001A1623"/>
    <w:p w:rsidR="00C038A7" w:rsidRDefault="00C038A7"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C038A7" w:rsidRDefault="00C038A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C038A7" w:rsidRDefault="00C038A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(3.33)</w:t>
            </w:r>
          </w:p>
        </w:tc>
      </w:tr>
    </w:tbl>
    <w:p w:rsidR="00C038A7" w:rsidRDefault="00C038A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(3.34)</w:t>
            </w:r>
          </w:p>
        </w:tc>
      </w:tr>
    </w:tbl>
    <w:p w:rsidR="00C038A7" w:rsidRDefault="00C038A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(3.35)</w:t>
            </w:r>
          </w:p>
        </w:tc>
      </w:tr>
    </w:tbl>
    <w:p w:rsidR="00C038A7" w:rsidRDefault="00C038A7"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C038A7" w:rsidRDefault="00C038A7" w:rsidP="00571DAD">
      <w:pPr>
        <w:pStyle w:val="BodyText"/>
        <w:keepNext/>
        <w:ind w:firstLine="0"/>
        <w:jc w:val="center"/>
      </w:pPr>
      <w:r>
        <w:rPr>
          <w:noProof/>
        </w:rPr>
        <w:drawing>
          <wp:inline distT="0" distB="0" distL="0" distR="0" wp14:anchorId="7CCC616F" wp14:editId="47C2ECA4">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C038A7" w:rsidRDefault="00C038A7" w:rsidP="00C20DFE">
      <w:pPr>
        <w:pStyle w:val="Caption"/>
        <w:jc w:val="center"/>
      </w:pPr>
      <w:bookmarkStart w:id="29" w:name="_Ref429144055"/>
      <w:bookmarkStart w:id="30" w:name="_Toc435911281"/>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C038A7" w:rsidRPr="00571DAD" w:rsidRDefault="00C038A7" w:rsidP="00571DAD"/>
    <w:p w:rsidR="00C038A7" w:rsidRDefault="00C038A7" w:rsidP="00FF5BC4">
      <w:pPr>
        <w:pStyle w:val="Heading2"/>
      </w:pPr>
      <w:bookmarkStart w:id="31" w:name="_Toc435911165"/>
      <w:r>
        <w:t>3.2.3 AOTF Point Spread Function</w:t>
      </w:r>
      <w:bookmarkEnd w:id="31"/>
    </w:p>
    <w:p w:rsidR="00C038A7" w:rsidRDefault="00C038A7"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C038A7" w:rsidRDefault="00C038A7" w:rsidP="00FF5BC4">
      <w:pPr>
        <w:pStyle w:val="Heading2"/>
      </w:pPr>
      <w:bookmarkStart w:id="32" w:name="_Toc435911166"/>
      <w:r>
        <w:t>3.2.4 AOTF Diffraction Efficiency</w:t>
      </w:r>
      <w:bookmarkEnd w:id="32"/>
    </w:p>
    <w:p w:rsidR="00C038A7" w:rsidRDefault="00C038A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C038A7" w:rsidRDefault="00C038A7" w:rsidP="006C444E">
      <w:pPr>
        <w:pStyle w:val="Heading1"/>
      </w:pPr>
      <w:bookmarkStart w:id="33" w:name="_Toc435911167"/>
      <w:r>
        <w:t>3.3 Optical Chain Development</w:t>
      </w:r>
      <w:bookmarkEnd w:id="33"/>
    </w:p>
    <w:p w:rsidR="00C038A7" w:rsidRDefault="00C038A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C038A7" w:rsidRDefault="00C038A7" w:rsidP="00165E3E">
      <w:pPr>
        <w:pStyle w:val="Heading2"/>
      </w:pPr>
      <w:bookmarkStart w:id="34" w:name="_Toc435911168"/>
      <w:r>
        <w:t>3.3.1 Telecentric System Prototype</w:t>
      </w:r>
      <w:bookmarkEnd w:id="34"/>
    </w:p>
    <w:p w:rsidR="00C038A7" w:rsidRDefault="00C038A7"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C038A7" w:rsidRDefault="00C038A7" w:rsidP="00FC1D0C">
      <w:pPr>
        <w:pStyle w:val="BodyText"/>
        <w:keepNext/>
        <w:ind w:firstLine="0"/>
      </w:pPr>
      <w:r>
        <w:rPr>
          <w:noProof/>
        </w:rPr>
        <w:drawing>
          <wp:inline distT="0" distB="0" distL="0" distR="0" wp14:anchorId="1BFD193C" wp14:editId="57BDDB7A">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C038A7" w:rsidRDefault="00C038A7" w:rsidP="00C20DFE">
      <w:pPr>
        <w:pStyle w:val="Caption"/>
        <w:jc w:val="center"/>
      </w:pPr>
      <w:bookmarkStart w:id="35" w:name="_Ref429575841"/>
      <w:bookmarkStart w:id="36" w:name="_Toc435911282"/>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C038A7" w:rsidRPr="00FC1D0C" w:rsidRDefault="00C038A7" w:rsidP="00FC1D0C"/>
    <w:p w:rsidR="00C038A7" w:rsidRDefault="00C038A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C038A7" w:rsidRDefault="00C038A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C038A7" w:rsidRDefault="00C038A7" w:rsidP="00437EC8">
      <w:pPr>
        <w:pStyle w:val="BodyText"/>
        <w:keepNext/>
        <w:ind w:firstLine="0"/>
      </w:pPr>
      <w:r>
        <w:rPr>
          <w:noProof/>
        </w:rPr>
        <w:drawing>
          <wp:inline distT="0" distB="0" distL="0" distR="0" wp14:anchorId="2999B881" wp14:editId="0947F6E5">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C038A7" w:rsidRDefault="00C038A7" w:rsidP="00C20DFE">
      <w:pPr>
        <w:pStyle w:val="Caption"/>
        <w:jc w:val="center"/>
      </w:pPr>
      <w:bookmarkStart w:id="37" w:name="_Ref429577060"/>
      <w:bookmarkStart w:id="38" w:name="_Toc435911283"/>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C038A7" w:rsidRPr="00437EC8" w:rsidRDefault="00C038A7" w:rsidP="00437EC8"/>
    <w:p w:rsidR="00C038A7" w:rsidRDefault="00C038A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C038A7" w:rsidRPr="00F24F87" w:rsidRDefault="00C038A7" w:rsidP="00F06E91">
      <w:pPr>
        <w:pStyle w:val="Caption"/>
        <w:keepNext/>
        <w:jc w:val="center"/>
      </w:pPr>
      <w:bookmarkStart w:id="39" w:name="_Ref429579148"/>
      <w:bookmarkStart w:id="40" w:name="_Toc435911322"/>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C038A7" w:rsidTr="00F06E91">
        <w:trPr>
          <w:jc w:val="center"/>
        </w:trPr>
        <w:tc>
          <w:tcPr>
            <w:tcW w:w="3397" w:type="dxa"/>
            <w:tcBorders>
              <w:top w:val="single" w:sz="4" w:space="0" w:color="auto"/>
              <w:bottom w:val="single" w:sz="4" w:space="0" w:color="auto"/>
            </w:tcBorders>
          </w:tcPr>
          <w:p w:rsidR="00C038A7" w:rsidRDefault="00C038A7" w:rsidP="00F24F87">
            <w:pPr>
              <w:pStyle w:val="BodyText"/>
              <w:spacing w:line="276" w:lineRule="auto"/>
              <w:ind w:firstLine="0"/>
            </w:pPr>
            <w:r>
              <w:t>Parameter</w:t>
            </w:r>
          </w:p>
        </w:tc>
        <w:tc>
          <w:tcPr>
            <w:tcW w:w="1277" w:type="dxa"/>
            <w:tcBorders>
              <w:top w:val="single" w:sz="4" w:space="0" w:color="auto"/>
              <w:bottom w:val="single" w:sz="4" w:space="0" w:color="auto"/>
            </w:tcBorders>
          </w:tcPr>
          <w:p w:rsidR="00C038A7" w:rsidRDefault="00C038A7" w:rsidP="00F06E91">
            <w:pPr>
              <w:pStyle w:val="BodyText"/>
              <w:spacing w:line="276" w:lineRule="auto"/>
              <w:ind w:firstLine="0"/>
            </w:pPr>
            <w:r>
              <w:t>Value</w:t>
            </w:r>
          </w:p>
        </w:tc>
      </w:tr>
      <w:tr w:rsidR="00C038A7" w:rsidTr="00F06E91">
        <w:trPr>
          <w:jc w:val="center"/>
        </w:trPr>
        <w:tc>
          <w:tcPr>
            <w:tcW w:w="3397" w:type="dxa"/>
            <w:tcBorders>
              <w:top w:val="single" w:sz="4" w:space="0" w:color="auto"/>
              <w:bottom w:val="nil"/>
            </w:tcBorders>
          </w:tcPr>
          <w:p w:rsidR="00C038A7" w:rsidRDefault="00C038A7" w:rsidP="00F06E91">
            <w:pPr>
              <w:pStyle w:val="BodyText"/>
              <w:spacing w:line="276" w:lineRule="auto"/>
              <w:ind w:firstLine="0"/>
            </w:pPr>
            <w:r>
              <w:t>Effective focal length (mm)</w:t>
            </w:r>
          </w:p>
        </w:tc>
        <w:tc>
          <w:tcPr>
            <w:tcW w:w="1277" w:type="dxa"/>
            <w:tcBorders>
              <w:top w:val="single" w:sz="4" w:space="0" w:color="auto"/>
              <w:bottom w:val="nil"/>
            </w:tcBorders>
          </w:tcPr>
          <w:p w:rsidR="00C038A7" w:rsidRDefault="00C038A7" w:rsidP="00F06E91">
            <w:pPr>
              <w:pStyle w:val="BodyText"/>
              <w:spacing w:line="276" w:lineRule="auto"/>
              <w:ind w:firstLine="0"/>
            </w:pPr>
            <w:r>
              <w:t>75.6</w:t>
            </w:r>
          </w:p>
        </w:tc>
      </w:tr>
      <w:tr w:rsidR="00C038A7" w:rsidTr="00F06E91">
        <w:trPr>
          <w:jc w:val="center"/>
        </w:trPr>
        <w:tc>
          <w:tcPr>
            <w:tcW w:w="3397" w:type="dxa"/>
            <w:tcBorders>
              <w:top w:val="nil"/>
            </w:tcBorders>
          </w:tcPr>
          <w:p w:rsidR="00C038A7" w:rsidRDefault="00C038A7" w:rsidP="00F06E91">
            <w:pPr>
              <w:pStyle w:val="BodyText"/>
              <w:spacing w:line="276" w:lineRule="auto"/>
              <w:ind w:firstLine="0"/>
            </w:pPr>
            <w:r>
              <w:t>Front End Optics Magnification</w:t>
            </w:r>
          </w:p>
        </w:tc>
        <w:tc>
          <w:tcPr>
            <w:tcW w:w="1277" w:type="dxa"/>
            <w:tcBorders>
              <w:top w:val="nil"/>
            </w:tcBorders>
          </w:tcPr>
          <w:p w:rsidR="00C038A7" w:rsidRDefault="00C038A7" w:rsidP="00F06E91">
            <w:pPr>
              <w:pStyle w:val="BodyText"/>
              <w:spacing w:line="276" w:lineRule="auto"/>
              <w:ind w:firstLine="0"/>
            </w:pPr>
            <w:r>
              <w:t>1.00</w:t>
            </w:r>
          </w:p>
        </w:tc>
      </w:tr>
      <w:tr w:rsidR="00C038A7" w:rsidTr="00F06E91">
        <w:trPr>
          <w:jc w:val="center"/>
        </w:trPr>
        <w:tc>
          <w:tcPr>
            <w:tcW w:w="3397" w:type="dxa"/>
          </w:tcPr>
          <w:p w:rsidR="00C038A7" w:rsidRDefault="00C038A7" w:rsidP="00F06E91">
            <w:pPr>
              <w:pStyle w:val="BodyText"/>
              <w:spacing w:line="276" w:lineRule="auto"/>
              <w:ind w:firstLine="0"/>
            </w:pPr>
            <w:r>
              <w:t>Back End Optics Magnification</w:t>
            </w:r>
          </w:p>
        </w:tc>
        <w:tc>
          <w:tcPr>
            <w:tcW w:w="1277" w:type="dxa"/>
          </w:tcPr>
          <w:p w:rsidR="00C038A7" w:rsidRDefault="00C038A7" w:rsidP="00F06E91">
            <w:pPr>
              <w:pStyle w:val="BodyText"/>
              <w:spacing w:line="276" w:lineRule="auto"/>
              <w:ind w:firstLine="0"/>
            </w:pPr>
            <w:r>
              <w:t>0.756</w:t>
            </w:r>
          </w:p>
        </w:tc>
      </w:tr>
      <w:tr w:rsidR="00C038A7" w:rsidTr="00F06E91">
        <w:trPr>
          <w:jc w:val="center"/>
        </w:trPr>
        <w:tc>
          <w:tcPr>
            <w:tcW w:w="3397" w:type="dxa"/>
          </w:tcPr>
          <w:p w:rsidR="00C038A7" w:rsidRPr="00437EC8" w:rsidRDefault="00C038A7" w:rsidP="00F06E91">
            <w:pPr>
              <w:pStyle w:val="BodyText"/>
              <w:spacing w:line="276" w:lineRule="auto"/>
              <w:ind w:firstLine="0"/>
            </w:pPr>
            <w:r>
              <w:t>Field Of View (</w:t>
            </w:r>
            <w:r>
              <w:rPr>
                <w:vertAlign w:val="superscript"/>
              </w:rPr>
              <w:t>o</w:t>
            </w:r>
            <w:r>
              <w:t>)</w:t>
            </w:r>
          </w:p>
        </w:tc>
        <w:tc>
          <w:tcPr>
            <w:tcW w:w="1277" w:type="dxa"/>
          </w:tcPr>
          <w:p w:rsidR="00C038A7" w:rsidRDefault="00C038A7" w:rsidP="00F06E91">
            <w:pPr>
              <w:pStyle w:val="BodyText"/>
              <w:spacing w:line="276" w:lineRule="auto"/>
              <w:ind w:firstLine="0"/>
            </w:pPr>
            <w:r>
              <w:t>5.7 x 5.7</w:t>
            </w:r>
          </w:p>
        </w:tc>
      </w:tr>
      <w:tr w:rsidR="00C038A7" w:rsidTr="00F06E91">
        <w:trPr>
          <w:jc w:val="center"/>
        </w:trPr>
        <w:tc>
          <w:tcPr>
            <w:tcW w:w="3397" w:type="dxa"/>
          </w:tcPr>
          <w:p w:rsidR="00C038A7" w:rsidRDefault="00C038A7" w:rsidP="00F06E91">
            <w:pPr>
              <w:pStyle w:val="BodyText"/>
              <w:spacing w:line="276" w:lineRule="auto"/>
              <w:ind w:firstLine="0"/>
            </w:pPr>
            <w:r>
              <w:t>F-number</w:t>
            </w:r>
          </w:p>
        </w:tc>
        <w:tc>
          <w:tcPr>
            <w:tcW w:w="1277" w:type="dxa"/>
          </w:tcPr>
          <w:p w:rsidR="00C038A7" w:rsidRDefault="00C038A7" w:rsidP="00F06E91">
            <w:pPr>
              <w:pStyle w:val="BodyText"/>
              <w:spacing w:line="276" w:lineRule="auto"/>
              <w:ind w:firstLine="0"/>
            </w:pPr>
            <w:r>
              <w:t>14.28</w:t>
            </w:r>
          </w:p>
        </w:tc>
      </w:tr>
    </w:tbl>
    <w:p w:rsidR="00C038A7" w:rsidRDefault="00C038A7" w:rsidP="00437EC8">
      <w:pPr>
        <w:pStyle w:val="BodyText"/>
      </w:pPr>
    </w:p>
    <w:p w:rsidR="00C038A7" w:rsidRDefault="00C038A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t>.</w:t>
      </w:r>
    </w:p>
    <w:p w:rsidR="00C038A7" w:rsidRDefault="00C038A7" w:rsidP="00ED1A52">
      <w:pPr>
        <w:pStyle w:val="BodyText"/>
        <w:keepNext/>
        <w:ind w:firstLine="0"/>
        <w:jc w:val="center"/>
      </w:pPr>
      <w:r>
        <w:rPr>
          <w:noProof/>
        </w:rPr>
        <w:drawing>
          <wp:inline distT="0" distB="0" distL="0" distR="0" wp14:anchorId="28D7745A" wp14:editId="6C976D45">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C038A7" w:rsidRDefault="00C038A7" w:rsidP="00C20DFE">
      <w:pPr>
        <w:pStyle w:val="Caption"/>
        <w:jc w:val="center"/>
      </w:pPr>
      <w:bookmarkStart w:id="41" w:name="_Ref429578735"/>
      <w:bookmarkStart w:id="42" w:name="_Toc435911284"/>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C038A7" w:rsidRPr="00ED1A52" w:rsidRDefault="00C038A7" w:rsidP="00ED1A52"/>
    <w:p w:rsidR="00C038A7" w:rsidRDefault="00C038A7"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C038A7" w:rsidRDefault="00C038A7" w:rsidP="00BB3E60">
      <w:pPr>
        <w:pStyle w:val="BodyText"/>
        <w:keepNext/>
        <w:ind w:firstLine="0"/>
      </w:pPr>
      <w:r>
        <w:rPr>
          <w:noProof/>
        </w:rPr>
        <w:drawing>
          <wp:inline distT="0" distB="0" distL="0" distR="0" wp14:anchorId="0847E256" wp14:editId="48C2B0DE">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C038A7" w:rsidRDefault="00C038A7" w:rsidP="00C20DFE">
      <w:pPr>
        <w:pStyle w:val="Caption"/>
        <w:jc w:val="center"/>
      </w:pPr>
      <w:bookmarkStart w:id="43" w:name="_Ref429580445"/>
      <w:bookmarkStart w:id="44" w:name="_Toc435911285"/>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C038A7" w:rsidRDefault="00C038A7" w:rsidP="00BB3E60">
      <w:pPr>
        <w:pStyle w:val="BodyText"/>
        <w:ind w:firstLine="0"/>
      </w:pPr>
    </w:p>
    <w:p w:rsidR="00C038A7" w:rsidRPr="00C85B8C" w:rsidRDefault="00C038A7"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(3.36)</w:t>
            </w:r>
          </w:p>
        </w:tc>
      </w:tr>
      <w:tr w:rsidR="00C038A7" w:rsidTr="007B5152">
        <w:tc>
          <w:tcPr>
            <w:tcW w:w="6804" w:type="dxa"/>
            <w:tcBorders>
              <w:top w:val="nil"/>
              <w:left w:val="nil"/>
              <w:bottom w:val="nil"/>
              <w:right w:val="nil"/>
            </w:tcBorders>
          </w:tcPr>
          <w:p w:rsidR="00C038A7" w:rsidRPr="00C40C6B" w:rsidRDefault="00C038A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(3.37)</w:t>
            </w:r>
          </w:p>
        </w:tc>
      </w:tr>
    </w:tbl>
    <w:p w:rsidR="00C038A7" w:rsidRDefault="00C038A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(3.38)</w:t>
            </w:r>
          </w:p>
        </w:tc>
      </w:tr>
    </w:tbl>
    <w:p w:rsidR="00C038A7" w:rsidRDefault="00C038A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C038A7" w:rsidRDefault="00C038A7" w:rsidP="00BB3E60">
      <w:pPr>
        <w:pStyle w:val="BodyText"/>
        <w:keepNext/>
        <w:ind w:firstLine="0"/>
      </w:pPr>
      <w:r>
        <w:rPr>
          <w:noProof/>
        </w:rPr>
        <w:drawing>
          <wp:inline distT="0" distB="0" distL="0" distR="0" wp14:anchorId="70081441" wp14:editId="00FDF921">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C038A7" w:rsidRDefault="00C038A7" w:rsidP="00C20DFE">
      <w:pPr>
        <w:pStyle w:val="Caption"/>
        <w:jc w:val="center"/>
      </w:pPr>
      <w:bookmarkStart w:id="45" w:name="_Ref429580782"/>
      <w:bookmarkStart w:id="46" w:name="_Toc435911286"/>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C038A7" w:rsidRPr="00BB3E60" w:rsidRDefault="00C038A7" w:rsidP="00BB3E60"/>
    <w:p w:rsidR="00C038A7" w:rsidRDefault="00C038A7"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C038A7" w:rsidRDefault="00C038A7"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C038A7" w:rsidRDefault="00C038A7" w:rsidP="003043FF">
      <w:pPr>
        <w:pStyle w:val="BodyText"/>
        <w:keepNext/>
        <w:ind w:firstLine="0"/>
        <w:jc w:val="center"/>
      </w:pPr>
      <w:r>
        <w:rPr>
          <w:noProof/>
        </w:rPr>
        <w:drawing>
          <wp:inline distT="0" distB="0" distL="0" distR="0" wp14:anchorId="2A4B0FAD" wp14:editId="1CA52B87">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C038A7" w:rsidRDefault="00C038A7" w:rsidP="003043FF">
      <w:pPr>
        <w:pStyle w:val="Caption"/>
        <w:jc w:val="center"/>
      </w:pPr>
      <w:bookmarkStart w:id="47" w:name="_Ref429581305"/>
      <w:bookmarkStart w:id="48" w:name="_Toc435911287"/>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C038A7" w:rsidRPr="00165E3E" w:rsidRDefault="00C038A7" w:rsidP="00B33634">
      <w:pPr>
        <w:pStyle w:val="BodyText"/>
        <w:jc w:val="both"/>
      </w:pPr>
    </w:p>
    <w:p w:rsidR="00C038A7" w:rsidRDefault="00C038A7" w:rsidP="003043FF">
      <w:pPr>
        <w:pStyle w:val="Heading2"/>
      </w:pPr>
      <w:bookmarkStart w:id="49" w:name="_Toc435911169"/>
      <w:r>
        <w:t>3.3.2 Telescopic System Prototype</w:t>
      </w:r>
      <w:bookmarkEnd w:id="49"/>
    </w:p>
    <w:p w:rsidR="00C038A7" w:rsidRDefault="00C038A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C038A7" w:rsidRDefault="00C038A7" w:rsidP="00144A26">
      <w:pPr>
        <w:pStyle w:val="BodyText"/>
        <w:keepNext/>
        <w:ind w:firstLine="0"/>
        <w:jc w:val="center"/>
      </w:pPr>
      <w:r>
        <w:rPr>
          <w:noProof/>
        </w:rPr>
        <w:drawing>
          <wp:inline distT="0" distB="0" distL="0" distR="0" wp14:anchorId="0783AA8F" wp14:editId="6132D6DF">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C038A7" w:rsidRDefault="00C038A7" w:rsidP="00C20DFE">
      <w:pPr>
        <w:pStyle w:val="Caption"/>
        <w:jc w:val="center"/>
      </w:pPr>
      <w:bookmarkStart w:id="50" w:name="_Ref429667174"/>
      <w:bookmarkStart w:id="51" w:name="_Toc435911288"/>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C038A7" w:rsidRPr="00C20DFE" w:rsidRDefault="00C038A7" w:rsidP="00C20DFE"/>
    <w:p w:rsidR="00C038A7" w:rsidRDefault="00C038A7"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C038A7" w:rsidRDefault="00C038A7" w:rsidP="00B664CC">
      <w:pPr>
        <w:pStyle w:val="Caption"/>
        <w:keepNext/>
        <w:jc w:val="center"/>
      </w:pPr>
      <w:bookmarkStart w:id="52" w:name="_Ref429667498"/>
      <w:bookmarkStart w:id="53" w:name="_Toc435911323"/>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C038A7" w:rsidTr="00F06E91">
        <w:trPr>
          <w:jc w:val="center"/>
        </w:trPr>
        <w:tc>
          <w:tcPr>
            <w:tcW w:w="3397" w:type="dxa"/>
            <w:tcBorders>
              <w:top w:val="single" w:sz="4" w:space="0" w:color="auto"/>
              <w:bottom w:val="single" w:sz="4" w:space="0" w:color="auto"/>
            </w:tcBorders>
          </w:tcPr>
          <w:p w:rsidR="00C038A7" w:rsidRDefault="00C038A7" w:rsidP="001149E3">
            <w:pPr>
              <w:pStyle w:val="BodyText"/>
              <w:spacing w:line="276" w:lineRule="auto"/>
              <w:ind w:firstLine="0"/>
            </w:pPr>
            <w:r>
              <w:t>Parameter</w:t>
            </w:r>
          </w:p>
        </w:tc>
        <w:tc>
          <w:tcPr>
            <w:tcW w:w="1277" w:type="dxa"/>
            <w:tcBorders>
              <w:top w:val="single" w:sz="4" w:space="0" w:color="auto"/>
              <w:bottom w:val="single" w:sz="4" w:space="0" w:color="auto"/>
            </w:tcBorders>
          </w:tcPr>
          <w:p w:rsidR="00C038A7" w:rsidRDefault="00C038A7" w:rsidP="00F06E91">
            <w:pPr>
              <w:pStyle w:val="BodyText"/>
              <w:spacing w:line="276" w:lineRule="auto"/>
              <w:ind w:firstLine="0"/>
            </w:pPr>
            <w:r>
              <w:t>Value</w:t>
            </w:r>
          </w:p>
        </w:tc>
      </w:tr>
      <w:tr w:rsidR="00C038A7" w:rsidTr="00F06E91">
        <w:trPr>
          <w:jc w:val="center"/>
        </w:trPr>
        <w:tc>
          <w:tcPr>
            <w:tcW w:w="3397" w:type="dxa"/>
            <w:tcBorders>
              <w:top w:val="single" w:sz="4" w:space="0" w:color="auto"/>
              <w:bottom w:val="nil"/>
            </w:tcBorders>
          </w:tcPr>
          <w:p w:rsidR="00C038A7" w:rsidRDefault="00C038A7" w:rsidP="00F06E91">
            <w:pPr>
              <w:pStyle w:val="BodyText"/>
              <w:spacing w:line="276" w:lineRule="auto"/>
              <w:ind w:firstLine="0"/>
            </w:pPr>
            <w:r>
              <w:t>Effective focal length (mm)</w:t>
            </w:r>
          </w:p>
        </w:tc>
        <w:tc>
          <w:tcPr>
            <w:tcW w:w="1277" w:type="dxa"/>
            <w:tcBorders>
              <w:top w:val="single" w:sz="4" w:space="0" w:color="auto"/>
              <w:bottom w:val="nil"/>
            </w:tcBorders>
          </w:tcPr>
          <w:p w:rsidR="00C038A7" w:rsidRDefault="00C038A7" w:rsidP="00F06E91">
            <w:pPr>
              <w:pStyle w:val="BodyText"/>
              <w:spacing w:line="276" w:lineRule="auto"/>
              <w:ind w:firstLine="0"/>
            </w:pPr>
            <w:r>
              <w:t>75.6</w:t>
            </w:r>
          </w:p>
        </w:tc>
      </w:tr>
      <w:tr w:rsidR="00C038A7" w:rsidTr="00F06E91">
        <w:trPr>
          <w:jc w:val="center"/>
        </w:trPr>
        <w:tc>
          <w:tcPr>
            <w:tcW w:w="3397" w:type="dxa"/>
            <w:tcBorders>
              <w:top w:val="nil"/>
            </w:tcBorders>
          </w:tcPr>
          <w:p w:rsidR="00C038A7" w:rsidRDefault="00C038A7" w:rsidP="00F06E91">
            <w:pPr>
              <w:pStyle w:val="BodyText"/>
              <w:spacing w:line="276" w:lineRule="auto"/>
              <w:ind w:firstLine="0"/>
            </w:pPr>
            <w:r>
              <w:t>Front End Optics Magnification</w:t>
            </w:r>
          </w:p>
        </w:tc>
        <w:tc>
          <w:tcPr>
            <w:tcW w:w="1277" w:type="dxa"/>
            <w:tcBorders>
              <w:top w:val="nil"/>
            </w:tcBorders>
          </w:tcPr>
          <w:p w:rsidR="00C038A7" w:rsidRDefault="00C038A7" w:rsidP="00F06E91">
            <w:pPr>
              <w:pStyle w:val="BodyText"/>
              <w:spacing w:line="276" w:lineRule="auto"/>
              <w:ind w:firstLine="0"/>
            </w:pPr>
            <w:r>
              <w:t>1.00</w:t>
            </w:r>
          </w:p>
        </w:tc>
      </w:tr>
      <w:tr w:rsidR="00C038A7" w:rsidTr="00F06E91">
        <w:trPr>
          <w:jc w:val="center"/>
        </w:trPr>
        <w:tc>
          <w:tcPr>
            <w:tcW w:w="3397" w:type="dxa"/>
          </w:tcPr>
          <w:p w:rsidR="00C038A7" w:rsidRDefault="00C038A7" w:rsidP="00F06E91">
            <w:pPr>
              <w:pStyle w:val="BodyText"/>
              <w:spacing w:line="276" w:lineRule="auto"/>
              <w:ind w:firstLine="0"/>
            </w:pPr>
            <w:r>
              <w:t>Back End Optics Magnification</w:t>
            </w:r>
          </w:p>
        </w:tc>
        <w:tc>
          <w:tcPr>
            <w:tcW w:w="1277" w:type="dxa"/>
          </w:tcPr>
          <w:p w:rsidR="00C038A7" w:rsidRDefault="00C038A7" w:rsidP="00F06E91">
            <w:pPr>
              <w:pStyle w:val="BodyText"/>
              <w:spacing w:line="276" w:lineRule="auto"/>
              <w:ind w:firstLine="0"/>
            </w:pPr>
            <w:r>
              <w:t>0.756</w:t>
            </w:r>
          </w:p>
        </w:tc>
      </w:tr>
      <w:tr w:rsidR="00C038A7" w:rsidTr="00F06E91">
        <w:trPr>
          <w:jc w:val="center"/>
        </w:trPr>
        <w:tc>
          <w:tcPr>
            <w:tcW w:w="3397" w:type="dxa"/>
          </w:tcPr>
          <w:p w:rsidR="00C038A7" w:rsidRPr="00437EC8" w:rsidRDefault="00C038A7" w:rsidP="00F06E91">
            <w:pPr>
              <w:pStyle w:val="BodyText"/>
              <w:spacing w:line="276" w:lineRule="auto"/>
              <w:ind w:firstLine="0"/>
            </w:pPr>
            <w:r>
              <w:t>Field Of View (</w:t>
            </w:r>
            <w:r>
              <w:rPr>
                <w:vertAlign w:val="superscript"/>
              </w:rPr>
              <w:t>o</w:t>
            </w:r>
            <w:r>
              <w:t>)</w:t>
            </w:r>
          </w:p>
        </w:tc>
        <w:tc>
          <w:tcPr>
            <w:tcW w:w="1277" w:type="dxa"/>
          </w:tcPr>
          <w:p w:rsidR="00C038A7" w:rsidRDefault="00C038A7" w:rsidP="00F06E91">
            <w:pPr>
              <w:pStyle w:val="BodyText"/>
              <w:spacing w:line="276" w:lineRule="auto"/>
              <w:ind w:firstLine="0"/>
            </w:pPr>
            <w:r>
              <w:t>6.0 x 6.0</w:t>
            </w:r>
          </w:p>
        </w:tc>
      </w:tr>
      <w:tr w:rsidR="00C038A7" w:rsidTr="00F06E91">
        <w:trPr>
          <w:jc w:val="center"/>
        </w:trPr>
        <w:tc>
          <w:tcPr>
            <w:tcW w:w="3397" w:type="dxa"/>
          </w:tcPr>
          <w:p w:rsidR="00C038A7" w:rsidRDefault="00C038A7" w:rsidP="00F06E91">
            <w:pPr>
              <w:pStyle w:val="BodyText"/>
              <w:spacing w:line="276" w:lineRule="auto"/>
              <w:ind w:firstLine="0"/>
            </w:pPr>
            <w:r>
              <w:t>F-number</w:t>
            </w:r>
          </w:p>
        </w:tc>
        <w:tc>
          <w:tcPr>
            <w:tcW w:w="1277" w:type="dxa"/>
          </w:tcPr>
          <w:p w:rsidR="00C038A7" w:rsidRDefault="00C038A7" w:rsidP="00F06E91">
            <w:pPr>
              <w:pStyle w:val="BodyText"/>
              <w:spacing w:line="276" w:lineRule="auto"/>
              <w:ind w:firstLine="0"/>
            </w:pPr>
            <w:r>
              <w:t>20</w:t>
            </w:r>
          </w:p>
        </w:tc>
      </w:tr>
    </w:tbl>
    <w:p w:rsidR="00C038A7" w:rsidRDefault="00C038A7" w:rsidP="00C20DFE">
      <w:pPr>
        <w:pStyle w:val="BodyText"/>
        <w:ind w:firstLine="0"/>
        <w:jc w:val="both"/>
      </w:pPr>
    </w:p>
    <w:p w:rsidR="00C038A7" w:rsidRDefault="00C038A7"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(3.39)</w:t>
            </w:r>
          </w:p>
        </w:tc>
      </w:tr>
    </w:tbl>
    <w:p w:rsidR="00C038A7" w:rsidRDefault="00C038A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C038A7" w:rsidRDefault="00C038A7" w:rsidP="00144A26">
      <w:pPr>
        <w:pStyle w:val="BodyText"/>
        <w:keepNext/>
        <w:ind w:firstLine="0"/>
        <w:jc w:val="center"/>
      </w:pPr>
      <w:r>
        <w:rPr>
          <w:noProof/>
        </w:rPr>
        <w:drawing>
          <wp:inline distT="0" distB="0" distL="0" distR="0" wp14:anchorId="766A23EE" wp14:editId="60F14DCE">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C038A7" w:rsidRDefault="00C038A7" w:rsidP="00C03257">
      <w:pPr>
        <w:pStyle w:val="Caption"/>
        <w:jc w:val="center"/>
      </w:pPr>
      <w:bookmarkStart w:id="54" w:name="_Ref429668066"/>
      <w:bookmarkStart w:id="55" w:name="_Toc435911289"/>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C038A7" w:rsidRPr="00144A26" w:rsidRDefault="00C038A7" w:rsidP="00144A26"/>
    <w:p w:rsidR="00C038A7" w:rsidRDefault="00C038A7" w:rsidP="00144A26">
      <w:pPr>
        <w:pStyle w:val="BodyText"/>
        <w:keepNext/>
        <w:ind w:firstLine="0"/>
        <w:jc w:val="center"/>
      </w:pPr>
      <w:r>
        <w:rPr>
          <w:noProof/>
        </w:rPr>
        <w:drawing>
          <wp:inline distT="0" distB="0" distL="0" distR="0" wp14:anchorId="2442CADA" wp14:editId="316CE01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C038A7" w:rsidRDefault="00C038A7" w:rsidP="00144A26">
      <w:pPr>
        <w:pStyle w:val="Caption"/>
        <w:jc w:val="center"/>
      </w:pPr>
      <w:bookmarkStart w:id="56" w:name="_Ref429668303"/>
      <w:bookmarkStart w:id="57" w:name="_Toc435911290"/>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C038A7" w:rsidRPr="00144A26" w:rsidRDefault="00C038A7" w:rsidP="00144A26"/>
    <w:p w:rsidR="00C038A7" w:rsidRDefault="00C038A7" w:rsidP="005032C7">
      <w:pPr>
        <w:pStyle w:val="BodyText"/>
        <w:keepNext/>
        <w:ind w:firstLine="0"/>
        <w:jc w:val="center"/>
      </w:pPr>
      <w:r w:rsidRPr="00D006C0">
        <w:rPr>
          <w:noProof/>
        </w:rPr>
        <w:drawing>
          <wp:inline distT="0" distB="0" distL="0" distR="0" wp14:anchorId="38DCC1F8" wp14:editId="080A201D">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C038A7" w:rsidRDefault="00C038A7" w:rsidP="005032C7">
      <w:pPr>
        <w:jc w:val="center"/>
      </w:pPr>
      <w:bookmarkStart w:id="58" w:name="_Ref429738093"/>
      <w:bookmarkStart w:id="59" w:name="_Toc435911291"/>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C038A7" w:rsidRPr="00D006C0" w:rsidRDefault="00C038A7" w:rsidP="00D006C0"/>
    <w:p w:rsidR="00C038A7" w:rsidRDefault="00C038A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C038A7" w:rsidRDefault="00C038A7" w:rsidP="001149E3">
      <w:pPr>
        <w:pStyle w:val="Heading2"/>
      </w:pPr>
      <w:bookmarkStart w:id="60" w:name="_Toc435911170"/>
      <w:r>
        <w:t>3.3.3 ALI Optical Design</w:t>
      </w:r>
      <w:bookmarkEnd w:id="60"/>
    </w:p>
    <w:p w:rsidR="00C038A7" w:rsidRDefault="00C038A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C038A7" w:rsidRDefault="00C038A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C038A7" w:rsidRDefault="00C038A7" w:rsidP="00B50A77">
      <w:pPr>
        <w:pStyle w:val="BodyText"/>
        <w:keepNext/>
        <w:ind w:firstLine="0"/>
        <w:jc w:val="both"/>
      </w:pPr>
      <w:r>
        <w:rPr>
          <w:noProof/>
        </w:rPr>
        <w:drawing>
          <wp:inline distT="0" distB="0" distL="0" distR="0" wp14:anchorId="077EA3EC" wp14:editId="20634EBB">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C038A7" w:rsidRDefault="00C038A7" w:rsidP="00B50A77">
      <w:pPr>
        <w:pStyle w:val="Caption"/>
        <w:jc w:val="both"/>
      </w:pPr>
      <w:bookmarkStart w:id="61" w:name="_Ref430341499"/>
      <w:bookmarkStart w:id="62" w:name="_Toc435911292"/>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C038A7" w:rsidRPr="00B50A77" w:rsidRDefault="00C038A7" w:rsidP="00B50A77"/>
    <w:p w:rsidR="00C038A7" w:rsidRDefault="00C038A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C038A7" w:rsidRDefault="00C038A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(3.40)</w:t>
            </w:r>
          </w:p>
        </w:tc>
      </w:tr>
    </w:tbl>
    <w:p w:rsidR="00C038A7" w:rsidRDefault="00C038A7"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C038A7" w:rsidRDefault="00C038A7"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C038A7" w:rsidRDefault="00C038A7" w:rsidP="00F253D0">
      <w:pPr>
        <w:pStyle w:val="BodyText"/>
        <w:keepNext/>
        <w:ind w:firstLine="0"/>
        <w:jc w:val="both"/>
      </w:pPr>
      <w:r>
        <w:rPr>
          <w:noProof/>
        </w:rPr>
        <w:drawing>
          <wp:inline distT="0" distB="0" distL="0" distR="0" wp14:anchorId="1CD0260A" wp14:editId="785019C2">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C038A7" w:rsidRPr="00EB0117" w:rsidRDefault="00C038A7" w:rsidP="00EB0117">
      <w:pPr>
        <w:pStyle w:val="Caption"/>
        <w:jc w:val="center"/>
        <w:rPr>
          <w:lang w:val="en-CA"/>
        </w:rPr>
      </w:pPr>
      <w:bookmarkStart w:id="63" w:name="_Ref430339846"/>
      <w:bookmarkStart w:id="64" w:name="_Toc435911293"/>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C038A7" w:rsidRDefault="00C038A7" w:rsidP="00EB0117">
      <w:pPr>
        <w:pStyle w:val="BodyText"/>
        <w:spacing w:line="240" w:lineRule="auto"/>
        <w:jc w:val="both"/>
      </w:pPr>
    </w:p>
    <w:p w:rsidR="00C038A7" w:rsidRDefault="00C038A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47369C">
        <w:t>Table 3-</w:t>
      </w:r>
      <w:r w:rsidRPr="0047369C">
        <w:rPr>
          <w:noProof/>
        </w:rPr>
        <w:t>3</w:t>
      </w:r>
      <w:r w:rsidRPr="0047369C">
        <w:fldChar w:fldCharType="end"/>
      </w:r>
      <w:r>
        <w:t xml:space="preserve">. </w:t>
      </w:r>
    </w:p>
    <w:p w:rsidR="00C038A7" w:rsidRDefault="00C038A7" w:rsidP="00263031">
      <w:pPr>
        <w:pStyle w:val="Caption"/>
        <w:keepNext/>
        <w:jc w:val="center"/>
      </w:pPr>
      <w:bookmarkStart w:id="65" w:name="_Ref433031972"/>
      <w:bookmarkStart w:id="66" w:name="_Toc43591132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C038A7" w:rsidTr="00F06E91">
        <w:trPr>
          <w:trHeight w:val="379"/>
          <w:jc w:val="center"/>
        </w:trPr>
        <w:tc>
          <w:tcPr>
            <w:tcW w:w="4140" w:type="dxa"/>
            <w:tcBorders>
              <w:top w:val="single" w:sz="4" w:space="0" w:color="auto"/>
              <w:bottom w:val="single" w:sz="4" w:space="0" w:color="auto"/>
            </w:tcBorders>
            <w:vAlign w:val="center"/>
          </w:tcPr>
          <w:p w:rsidR="00C038A7" w:rsidRDefault="00C038A7" w:rsidP="00F06E91">
            <w:r>
              <w:t>Parameter</w:t>
            </w:r>
          </w:p>
        </w:tc>
        <w:tc>
          <w:tcPr>
            <w:tcW w:w="1620" w:type="dxa"/>
            <w:tcBorders>
              <w:top w:val="single" w:sz="4" w:space="0" w:color="auto"/>
              <w:bottom w:val="single" w:sz="4" w:space="0" w:color="auto"/>
            </w:tcBorders>
            <w:vAlign w:val="center"/>
          </w:tcPr>
          <w:p w:rsidR="00C038A7" w:rsidRDefault="00C038A7" w:rsidP="00F06E91">
            <w:r>
              <w:t>Value</w:t>
            </w:r>
          </w:p>
        </w:tc>
      </w:tr>
      <w:tr w:rsidR="00C038A7" w:rsidTr="00F06E91">
        <w:trPr>
          <w:trHeight w:val="379"/>
          <w:jc w:val="center"/>
        </w:trPr>
        <w:tc>
          <w:tcPr>
            <w:tcW w:w="4140" w:type="dxa"/>
            <w:tcBorders>
              <w:top w:val="single" w:sz="4" w:space="0" w:color="auto"/>
            </w:tcBorders>
            <w:vAlign w:val="center"/>
          </w:tcPr>
          <w:p w:rsidR="00C038A7" w:rsidRDefault="00C038A7" w:rsidP="00F06E91">
            <w:r>
              <w:t>Effective focal length (mm)</w:t>
            </w:r>
          </w:p>
        </w:tc>
        <w:tc>
          <w:tcPr>
            <w:tcW w:w="1620" w:type="dxa"/>
            <w:tcBorders>
              <w:top w:val="single" w:sz="4" w:space="0" w:color="auto"/>
            </w:tcBorders>
            <w:vAlign w:val="center"/>
          </w:tcPr>
          <w:p w:rsidR="00C038A7" w:rsidRDefault="00C038A7" w:rsidP="00F06E91">
            <w:r>
              <w:t>74.3</w:t>
            </w:r>
          </w:p>
        </w:tc>
      </w:tr>
      <w:tr w:rsidR="00C038A7" w:rsidTr="00F06E91">
        <w:trPr>
          <w:trHeight w:val="379"/>
          <w:jc w:val="center"/>
        </w:trPr>
        <w:tc>
          <w:tcPr>
            <w:tcW w:w="4140" w:type="dxa"/>
            <w:vAlign w:val="center"/>
          </w:tcPr>
          <w:p w:rsidR="00C038A7" w:rsidRDefault="00C038A7" w:rsidP="00F06E91">
            <w:r>
              <w:t>Front end magnification</w:t>
            </w:r>
          </w:p>
        </w:tc>
        <w:tc>
          <w:tcPr>
            <w:tcW w:w="1620" w:type="dxa"/>
            <w:vAlign w:val="center"/>
          </w:tcPr>
          <w:p w:rsidR="00C038A7" w:rsidRDefault="00C038A7" w:rsidP="00F06E91">
            <w:r>
              <w:t>0.67</w:t>
            </w:r>
          </w:p>
        </w:tc>
      </w:tr>
      <w:tr w:rsidR="00C038A7" w:rsidTr="00F06E91">
        <w:trPr>
          <w:trHeight w:val="380"/>
          <w:jc w:val="center"/>
        </w:trPr>
        <w:tc>
          <w:tcPr>
            <w:tcW w:w="4140" w:type="dxa"/>
            <w:vAlign w:val="center"/>
          </w:tcPr>
          <w:p w:rsidR="00C038A7" w:rsidRDefault="00C038A7" w:rsidP="00F06E91">
            <w:r>
              <w:t>Back end magnification</w:t>
            </w:r>
          </w:p>
        </w:tc>
        <w:tc>
          <w:tcPr>
            <w:tcW w:w="1620" w:type="dxa"/>
            <w:vAlign w:val="center"/>
          </w:tcPr>
          <w:p w:rsidR="00C038A7" w:rsidRDefault="00C038A7" w:rsidP="00F06E91">
            <w:r>
              <w:t>1.27</w:t>
            </w:r>
          </w:p>
        </w:tc>
      </w:tr>
      <w:tr w:rsidR="00C038A7" w:rsidTr="00F06E91">
        <w:trPr>
          <w:trHeight w:val="380"/>
          <w:jc w:val="center"/>
        </w:trPr>
        <w:tc>
          <w:tcPr>
            <w:tcW w:w="4140" w:type="dxa"/>
            <w:vAlign w:val="center"/>
          </w:tcPr>
          <w:p w:rsidR="00C038A7" w:rsidRDefault="00C038A7" w:rsidP="00F06E91">
            <w:r>
              <w:t>Entrance Pupil (mm)</w:t>
            </w:r>
          </w:p>
        </w:tc>
        <w:tc>
          <w:tcPr>
            <w:tcW w:w="1620" w:type="dxa"/>
            <w:vAlign w:val="center"/>
          </w:tcPr>
          <w:p w:rsidR="00C038A7" w:rsidRDefault="00C038A7" w:rsidP="00F06E91">
            <w:r>
              <w:t>9.91</w:t>
            </w:r>
          </w:p>
        </w:tc>
      </w:tr>
      <w:tr w:rsidR="00C038A7" w:rsidTr="00F06E91">
        <w:trPr>
          <w:trHeight w:val="379"/>
          <w:jc w:val="center"/>
        </w:trPr>
        <w:tc>
          <w:tcPr>
            <w:tcW w:w="4140" w:type="dxa"/>
            <w:vAlign w:val="center"/>
          </w:tcPr>
          <w:p w:rsidR="00C038A7" w:rsidRPr="001F4D4B" w:rsidRDefault="00C038A7" w:rsidP="00F06E91">
            <w:r>
              <w:t>Field of view (</w:t>
            </w:r>
            <w:r>
              <w:rPr>
                <w:vertAlign w:val="superscript"/>
              </w:rPr>
              <w:t>o</w:t>
            </w:r>
            <w:r>
              <w:t>)</w:t>
            </w:r>
          </w:p>
        </w:tc>
        <w:tc>
          <w:tcPr>
            <w:tcW w:w="1620" w:type="dxa"/>
            <w:vAlign w:val="center"/>
          </w:tcPr>
          <w:p w:rsidR="00C038A7" w:rsidRDefault="00C038A7" w:rsidP="00F06E91">
            <w:r>
              <w:t>6.0 x 5.0</w:t>
            </w:r>
          </w:p>
        </w:tc>
      </w:tr>
      <w:tr w:rsidR="00C038A7" w:rsidTr="00F06E91">
        <w:trPr>
          <w:trHeight w:val="380"/>
          <w:jc w:val="center"/>
        </w:trPr>
        <w:tc>
          <w:tcPr>
            <w:tcW w:w="4140" w:type="dxa"/>
            <w:vAlign w:val="center"/>
          </w:tcPr>
          <w:p w:rsidR="00C038A7" w:rsidRDefault="00C038A7" w:rsidP="00F06E91">
            <w:r>
              <w:t>F-number</w:t>
            </w:r>
          </w:p>
        </w:tc>
        <w:tc>
          <w:tcPr>
            <w:tcW w:w="1620" w:type="dxa"/>
            <w:vAlign w:val="center"/>
          </w:tcPr>
          <w:p w:rsidR="00C038A7" w:rsidRDefault="00C038A7" w:rsidP="00F06E91">
            <w:r>
              <w:t>7.5</w:t>
            </w:r>
          </w:p>
        </w:tc>
      </w:tr>
      <w:tr w:rsidR="00C038A7" w:rsidTr="00F06E91">
        <w:trPr>
          <w:trHeight w:val="379"/>
          <w:jc w:val="center"/>
        </w:trPr>
        <w:tc>
          <w:tcPr>
            <w:tcW w:w="4140" w:type="dxa"/>
            <w:vAlign w:val="center"/>
          </w:tcPr>
          <w:p w:rsidR="00C038A7" w:rsidRDefault="00C038A7" w:rsidP="00F06E91">
            <w:r>
              <w:t>Image size (mm)</w:t>
            </w:r>
          </w:p>
        </w:tc>
        <w:tc>
          <w:tcPr>
            <w:tcW w:w="1620" w:type="dxa"/>
            <w:vAlign w:val="center"/>
          </w:tcPr>
          <w:p w:rsidR="00C038A7" w:rsidRDefault="00C038A7" w:rsidP="00F06E91">
            <w:r>
              <w:t>9 x 7.5</w:t>
            </w:r>
          </w:p>
        </w:tc>
      </w:tr>
      <w:tr w:rsidR="00C038A7" w:rsidTr="00F06E91">
        <w:trPr>
          <w:trHeight w:val="380"/>
          <w:jc w:val="center"/>
        </w:trPr>
        <w:tc>
          <w:tcPr>
            <w:tcW w:w="4140" w:type="dxa"/>
            <w:vAlign w:val="center"/>
          </w:tcPr>
          <w:p w:rsidR="00C038A7" w:rsidRDefault="00C038A7" w:rsidP="00F06E91">
            <w:r>
              <w:t>Image size (pixels)</w:t>
            </w:r>
          </w:p>
        </w:tc>
        <w:tc>
          <w:tcPr>
            <w:tcW w:w="1620" w:type="dxa"/>
            <w:vAlign w:val="center"/>
          </w:tcPr>
          <w:p w:rsidR="00C038A7" w:rsidRDefault="00C038A7" w:rsidP="00F06E91">
            <w:r>
              <w:t>1000 x 800</w:t>
            </w:r>
          </w:p>
        </w:tc>
      </w:tr>
      <w:tr w:rsidR="00C038A7" w:rsidTr="00F06E91">
        <w:trPr>
          <w:trHeight w:val="379"/>
          <w:jc w:val="center"/>
        </w:trPr>
        <w:tc>
          <w:tcPr>
            <w:tcW w:w="4140" w:type="dxa"/>
            <w:vAlign w:val="center"/>
          </w:tcPr>
          <w:p w:rsidR="00C038A7" w:rsidRDefault="00C038A7" w:rsidP="00F06E91">
            <w:r>
              <w:t>Resolved image size (averaged pixels)</w:t>
            </w:r>
          </w:p>
        </w:tc>
        <w:tc>
          <w:tcPr>
            <w:tcW w:w="1620" w:type="dxa"/>
            <w:vAlign w:val="center"/>
          </w:tcPr>
          <w:p w:rsidR="00C038A7" w:rsidRDefault="00C038A7" w:rsidP="00F06E91">
            <w:r>
              <w:t>143 x 114</w:t>
            </w:r>
          </w:p>
        </w:tc>
      </w:tr>
      <w:tr w:rsidR="00C038A7" w:rsidTr="00F06E91">
        <w:trPr>
          <w:trHeight w:val="380"/>
          <w:jc w:val="center"/>
        </w:trPr>
        <w:tc>
          <w:tcPr>
            <w:tcW w:w="4140" w:type="dxa"/>
            <w:tcBorders>
              <w:bottom w:val="single" w:sz="4" w:space="0" w:color="auto"/>
            </w:tcBorders>
            <w:vAlign w:val="center"/>
          </w:tcPr>
          <w:p w:rsidR="00C038A7" w:rsidRDefault="00C038A7" w:rsidP="00F06E91">
            <w:r>
              <w:t>Spectral range (nm)</w:t>
            </w:r>
          </w:p>
        </w:tc>
        <w:tc>
          <w:tcPr>
            <w:tcW w:w="1620" w:type="dxa"/>
            <w:tcBorders>
              <w:bottom w:val="single" w:sz="4" w:space="0" w:color="auto"/>
            </w:tcBorders>
            <w:vAlign w:val="center"/>
          </w:tcPr>
          <w:p w:rsidR="00C038A7" w:rsidRDefault="00C038A7" w:rsidP="00F06E91">
            <w:r>
              <w:t>650-950</w:t>
            </w:r>
          </w:p>
        </w:tc>
      </w:tr>
    </w:tbl>
    <w:p w:rsidR="00C038A7" w:rsidRDefault="00C038A7" w:rsidP="00B2451C">
      <w:pPr>
        <w:pStyle w:val="BodyText"/>
        <w:ind w:firstLine="0"/>
        <w:jc w:val="both"/>
      </w:pPr>
    </w:p>
    <w:p w:rsidR="00C038A7" w:rsidRDefault="00C038A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564EE7">
        <w:t>Table 3-</w:t>
      </w:r>
      <w:r w:rsidRPr="00564EE7">
        <w:rPr>
          <w:noProof/>
        </w:rPr>
        <w:t>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C038A7" w:rsidRDefault="00C038A7" w:rsidP="00D00277">
      <w:pPr>
        <w:pStyle w:val="Heading2"/>
      </w:pPr>
      <w:bookmarkStart w:id="67" w:name="_Toc435911171"/>
      <w:r>
        <w:t>3.3.4 Correction to the Optical Design</w:t>
      </w:r>
      <w:bookmarkEnd w:id="67"/>
    </w:p>
    <w:p w:rsidR="00C038A7" w:rsidRDefault="00C038A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C038A7" w:rsidRDefault="00C038A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C038A7" w:rsidRPr="00976C26" w:rsidRDefault="00C038A7"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C038A7" w:rsidRDefault="00C038A7" w:rsidP="00B408FE">
      <w:pPr>
        <w:pStyle w:val="Caption"/>
        <w:keepNext/>
        <w:jc w:val="center"/>
      </w:pPr>
      <w:bookmarkStart w:id="68" w:name="_Ref430347971"/>
      <w:bookmarkStart w:id="69" w:name="_Toc435911325"/>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C038A7" w:rsidTr="00F06E91">
        <w:trPr>
          <w:trHeight w:val="379"/>
          <w:jc w:val="center"/>
        </w:trPr>
        <w:tc>
          <w:tcPr>
            <w:tcW w:w="4315" w:type="dxa"/>
            <w:tcBorders>
              <w:top w:val="single" w:sz="4" w:space="0" w:color="auto"/>
              <w:bottom w:val="single" w:sz="4" w:space="0" w:color="auto"/>
            </w:tcBorders>
            <w:vAlign w:val="center"/>
          </w:tcPr>
          <w:p w:rsidR="00C038A7" w:rsidRDefault="00C038A7" w:rsidP="00F06E91">
            <w:r>
              <w:t>Parameter</w:t>
            </w:r>
          </w:p>
        </w:tc>
        <w:tc>
          <w:tcPr>
            <w:tcW w:w="1350" w:type="dxa"/>
            <w:tcBorders>
              <w:top w:val="single" w:sz="4" w:space="0" w:color="auto"/>
              <w:bottom w:val="single" w:sz="4" w:space="0" w:color="auto"/>
            </w:tcBorders>
            <w:vAlign w:val="center"/>
          </w:tcPr>
          <w:p w:rsidR="00C038A7" w:rsidRDefault="00C038A7" w:rsidP="00F06E91">
            <w:r>
              <w:t>Value</w:t>
            </w:r>
          </w:p>
        </w:tc>
      </w:tr>
      <w:tr w:rsidR="00C038A7" w:rsidTr="00F06E91">
        <w:trPr>
          <w:trHeight w:val="379"/>
          <w:jc w:val="center"/>
        </w:trPr>
        <w:tc>
          <w:tcPr>
            <w:tcW w:w="4315" w:type="dxa"/>
            <w:tcBorders>
              <w:top w:val="single" w:sz="4" w:space="0" w:color="auto"/>
            </w:tcBorders>
            <w:vAlign w:val="center"/>
          </w:tcPr>
          <w:p w:rsidR="00C038A7" w:rsidRDefault="00C038A7" w:rsidP="00F06E91">
            <w:r>
              <w:t>Effective focal length (mm)</w:t>
            </w:r>
          </w:p>
        </w:tc>
        <w:tc>
          <w:tcPr>
            <w:tcW w:w="1350" w:type="dxa"/>
            <w:tcBorders>
              <w:top w:val="single" w:sz="4" w:space="0" w:color="auto"/>
            </w:tcBorders>
            <w:vAlign w:val="center"/>
          </w:tcPr>
          <w:p w:rsidR="00C038A7" w:rsidRDefault="00C038A7" w:rsidP="00F06E91">
            <w:r>
              <w:t>78.9</w:t>
            </w:r>
          </w:p>
        </w:tc>
      </w:tr>
      <w:tr w:rsidR="00C038A7" w:rsidTr="00F06E91">
        <w:trPr>
          <w:trHeight w:val="379"/>
          <w:jc w:val="center"/>
        </w:trPr>
        <w:tc>
          <w:tcPr>
            <w:tcW w:w="4315" w:type="dxa"/>
            <w:vAlign w:val="center"/>
          </w:tcPr>
          <w:p w:rsidR="00C038A7" w:rsidRDefault="00C038A7" w:rsidP="00F06E91">
            <w:r>
              <w:t>Front end magnification</w:t>
            </w:r>
          </w:p>
        </w:tc>
        <w:tc>
          <w:tcPr>
            <w:tcW w:w="1350" w:type="dxa"/>
            <w:vAlign w:val="center"/>
          </w:tcPr>
          <w:p w:rsidR="00C038A7" w:rsidRDefault="00C038A7" w:rsidP="00F06E91">
            <w:r>
              <w:t>0.80</w:t>
            </w:r>
          </w:p>
        </w:tc>
      </w:tr>
      <w:tr w:rsidR="00C038A7" w:rsidTr="00F06E91">
        <w:trPr>
          <w:trHeight w:val="380"/>
          <w:jc w:val="center"/>
        </w:trPr>
        <w:tc>
          <w:tcPr>
            <w:tcW w:w="4315" w:type="dxa"/>
            <w:vAlign w:val="center"/>
          </w:tcPr>
          <w:p w:rsidR="00C038A7" w:rsidRDefault="00C038A7" w:rsidP="00F06E91">
            <w:r>
              <w:t>Back end magnification</w:t>
            </w:r>
          </w:p>
        </w:tc>
        <w:tc>
          <w:tcPr>
            <w:tcW w:w="1350" w:type="dxa"/>
            <w:vAlign w:val="center"/>
          </w:tcPr>
          <w:p w:rsidR="00C038A7" w:rsidRDefault="00C038A7" w:rsidP="00F06E91">
            <w:r>
              <w:t>0.98</w:t>
            </w:r>
          </w:p>
        </w:tc>
      </w:tr>
      <w:tr w:rsidR="00C038A7" w:rsidTr="00F06E91">
        <w:trPr>
          <w:trHeight w:val="380"/>
          <w:jc w:val="center"/>
        </w:trPr>
        <w:tc>
          <w:tcPr>
            <w:tcW w:w="4315" w:type="dxa"/>
            <w:vAlign w:val="center"/>
          </w:tcPr>
          <w:p w:rsidR="00C038A7" w:rsidRDefault="00C038A7" w:rsidP="00F06E91">
            <w:r>
              <w:t>Entrance Pupil (mm)</w:t>
            </w:r>
          </w:p>
        </w:tc>
        <w:tc>
          <w:tcPr>
            <w:tcW w:w="1350" w:type="dxa"/>
            <w:vAlign w:val="center"/>
          </w:tcPr>
          <w:p w:rsidR="00C038A7" w:rsidRDefault="00C038A7" w:rsidP="00F06E91">
            <w:r>
              <w:t>9.91</w:t>
            </w:r>
          </w:p>
        </w:tc>
      </w:tr>
      <w:tr w:rsidR="00C038A7" w:rsidTr="00F06E91">
        <w:trPr>
          <w:trHeight w:val="379"/>
          <w:jc w:val="center"/>
        </w:trPr>
        <w:tc>
          <w:tcPr>
            <w:tcW w:w="4315" w:type="dxa"/>
            <w:vAlign w:val="center"/>
          </w:tcPr>
          <w:p w:rsidR="00C038A7" w:rsidRPr="001F4D4B" w:rsidRDefault="00C038A7" w:rsidP="00F06E91">
            <w:r>
              <w:t>Field of view (</w:t>
            </w:r>
            <w:r>
              <w:rPr>
                <w:vertAlign w:val="superscript"/>
              </w:rPr>
              <w:t>o</w:t>
            </w:r>
            <w:r>
              <w:t>)</w:t>
            </w:r>
          </w:p>
        </w:tc>
        <w:tc>
          <w:tcPr>
            <w:tcW w:w="1350" w:type="dxa"/>
            <w:vAlign w:val="center"/>
          </w:tcPr>
          <w:p w:rsidR="00C038A7" w:rsidRDefault="00C038A7" w:rsidP="00F06E91">
            <w:r>
              <w:t>6.0 x 5.0</w:t>
            </w:r>
          </w:p>
        </w:tc>
      </w:tr>
      <w:tr w:rsidR="00C038A7" w:rsidTr="00F06E91">
        <w:trPr>
          <w:trHeight w:val="380"/>
          <w:jc w:val="center"/>
        </w:trPr>
        <w:tc>
          <w:tcPr>
            <w:tcW w:w="4315" w:type="dxa"/>
            <w:vAlign w:val="center"/>
          </w:tcPr>
          <w:p w:rsidR="00C038A7" w:rsidRDefault="00C038A7" w:rsidP="00F06E91">
            <w:r>
              <w:t>F-number</w:t>
            </w:r>
          </w:p>
        </w:tc>
        <w:tc>
          <w:tcPr>
            <w:tcW w:w="1350" w:type="dxa"/>
            <w:vAlign w:val="center"/>
          </w:tcPr>
          <w:p w:rsidR="00C038A7" w:rsidRDefault="00C038A7" w:rsidP="00F06E91">
            <w:r>
              <w:t>8.0</w:t>
            </w:r>
          </w:p>
        </w:tc>
      </w:tr>
      <w:tr w:rsidR="00C038A7" w:rsidTr="00F06E91">
        <w:trPr>
          <w:trHeight w:val="379"/>
          <w:jc w:val="center"/>
        </w:trPr>
        <w:tc>
          <w:tcPr>
            <w:tcW w:w="4315" w:type="dxa"/>
            <w:vAlign w:val="center"/>
          </w:tcPr>
          <w:p w:rsidR="00C038A7" w:rsidRDefault="00C038A7" w:rsidP="00F06E91">
            <w:r>
              <w:t>Image size (mm)</w:t>
            </w:r>
          </w:p>
        </w:tc>
        <w:tc>
          <w:tcPr>
            <w:tcW w:w="1350" w:type="dxa"/>
            <w:vAlign w:val="center"/>
          </w:tcPr>
          <w:p w:rsidR="00C038A7" w:rsidRDefault="00C038A7" w:rsidP="00F06E91">
            <w:r>
              <w:t>8.5 x 7.1</w:t>
            </w:r>
          </w:p>
        </w:tc>
      </w:tr>
      <w:tr w:rsidR="00C038A7" w:rsidTr="00F06E91">
        <w:trPr>
          <w:trHeight w:val="380"/>
          <w:jc w:val="center"/>
        </w:trPr>
        <w:tc>
          <w:tcPr>
            <w:tcW w:w="4315" w:type="dxa"/>
            <w:vAlign w:val="center"/>
          </w:tcPr>
          <w:p w:rsidR="00C038A7" w:rsidRDefault="00C038A7" w:rsidP="00F06E91">
            <w:r>
              <w:t>Image size (pixels)</w:t>
            </w:r>
          </w:p>
        </w:tc>
        <w:tc>
          <w:tcPr>
            <w:tcW w:w="1350" w:type="dxa"/>
            <w:vAlign w:val="center"/>
          </w:tcPr>
          <w:p w:rsidR="00C038A7" w:rsidRDefault="00C038A7" w:rsidP="00F06E91">
            <w:r>
              <w:t>945 x 789</w:t>
            </w:r>
          </w:p>
        </w:tc>
      </w:tr>
      <w:tr w:rsidR="00C038A7" w:rsidTr="00F06E91">
        <w:trPr>
          <w:trHeight w:val="379"/>
          <w:jc w:val="center"/>
        </w:trPr>
        <w:tc>
          <w:tcPr>
            <w:tcW w:w="4315" w:type="dxa"/>
            <w:vAlign w:val="center"/>
          </w:tcPr>
          <w:p w:rsidR="00C038A7" w:rsidRDefault="00C038A7" w:rsidP="00F06E91">
            <w:r>
              <w:t>Resolved image size (averaged pixels)</w:t>
            </w:r>
          </w:p>
        </w:tc>
        <w:tc>
          <w:tcPr>
            <w:tcW w:w="1350" w:type="dxa"/>
            <w:vAlign w:val="center"/>
          </w:tcPr>
          <w:p w:rsidR="00C038A7" w:rsidRDefault="00C038A7" w:rsidP="00F06E91">
            <w:r>
              <w:t>135 x 114</w:t>
            </w:r>
          </w:p>
        </w:tc>
      </w:tr>
      <w:tr w:rsidR="00C038A7" w:rsidTr="00F06E91">
        <w:trPr>
          <w:trHeight w:val="380"/>
          <w:jc w:val="center"/>
        </w:trPr>
        <w:tc>
          <w:tcPr>
            <w:tcW w:w="4315" w:type="dxa"/>
            <w:vAlign w:val="center"/>
          </w:tcPr>
          <w:p w:rsidR="00C038A7" w:rsidRDefault="00C038A7" w:rsidP="00F06E91">
            <w:r>
              <w:t>Spectral range (nm)</w:t>
            </w:r>
          </w:p>
        </w:tc>
        <w:tc>
          <w:tcPr>
            <w:tcW w:w="1350" w:type="dxa"/>
            <w:vAlign w:val="center"/>
          </w:tcPr>
          <w:p w:rsidR="00C038A7" w:rsidRDefault="00C038A7" w:rsidP="00F06E91">
            <w:r>
              <w:t>650-950</w:t>
            </w:r>
          </w:p>
        </w:tc>
      </w:tr>
    </w:tbl>
    <w:p w:rsidR="00C038A7" w:rsidRDefault="00C038A7" w:rsidP="00DA13AB">
      <w:pPr>
        <w:pStyle w:val="BodyText"/>
        <w:spacing w:line="240" w:lineRule="auto"/>
        <w:ind w:firstLine="0"/>
        <w:jc w:val="both"/>
      </w:pPr>
    </w:p>
    <w:p w:rsidR="00C038A7" w:rsidRDefault="00C038A7" w:rsidP="002403D8">
      <w:pPr>
        <w:pStyle w:val="Heading1"/>
      </w:pPr>
      <w:bookmarkStart w:id="70" w:name="_Toc435911172"/>
      <w:r>
        <w:t>3.4 Opto-Mechanical Design and Thermal Balancing</w:t>
      </w:r>
      <w:bookmarkEnd w:id="70"/>
    </w:p>
    <w:p w:rsidR="00C038A7" w:rsidRDefault="00C038A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C038A7" w:rsidRDefault="00C038A7" w:rsidP="00446EBA">
      <w:pPr>
        <w:pStyle w:val="Heading2"/>
      </w:pPr>
      <w:bookmarkStart w:id="71" w:name="_Toc435911173"/>
      <w:r>
        <w:t>3.4.1 Opto-Mechanical Design</w:t>
      </w:r>
      <w:bookmarkEnd w:id="71"/>
    </w:p>
    <w:p w:rsidR="00C038A7" w:rsidRDefault="00C038A7"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C038A7" w:rsidRDefault="00C038A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C038A7" w:rsidRDefault="00C038A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C038A7" w:rsidRDefault="00C038A7" w:rsidP="005F0420">
      <w:pPr>
        <w:pStyle w:val="BodyText"/>
        <w:keepNext/>
        <w:ind w:firstLine="0"/>
      </w:pPr>
      <w:r>
        <w:rPr>
          <w:noProof/>
        </w:rPr>
        <w:drawing>
          <wp:inline distT="0" distB="0" distL="0" distR="0" wp14:anchorId="33F9164C" wp14:editId="75D92DF5">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C038A7" w:rsidRDefault="00C038A7" w:rsidP="005F0420">
      <w:pPr>
        <w:pStyle w:val="Caption"/>
        <w:jc w:val="center"/>
      </w:pPr>
      <w:bookmarkStart w:id="72" w:name="_Ref430353387"/>
      <w:bookmarkStart w:id="73" w:name="_Toc435911294"/>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C038A7" w:rsidRPr="005F0420" w:rsidRDefault="00C038A7" w:rsidP="005F0420"/>
    <w:p w:rsidR="00C038A7" w:rsidRDefault="00C038A7"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C038A7" w:rsidRDefault="00C038A7"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C038A7" w:rsidRDefault="00C038A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C038A7" w:rsidRDefault="00C038A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C038A7" w:rsidRDefault="00C038A7" w:rsidP="00B15A38">
      <w:pPr>
        <w:pStyle w:val="BodyText"/>
        <w:keepNext/>
        <w:ind w:firstLine="0"/>
      </w:pPr>
      <w:r>
        <w:rPr>
          <w:noProof/>
        </w:rPr>
        <w:drawing>
          <wp:inline distT="0" distB="0" distL="0" distR="0" wp14:anchorId="27C513BB" wp14:editId="4E92ACFF">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C038A7" w:rsidRDefault="00C038A7" w:rsidP="00B15A38">
      <w:pPr>
        <w:pStyle w:val="Caption"/>
        <w:jc w:val="center"/>
      </w:pPr>
      <w:bookmarkStart w:id="74" w:name="_Ref430355443"/>
      <w:bookmarkStart w:id="75" w:name="_Toc435911295"/>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C038A7" w:rsidRPr="00B15A38" w:rsidRDefault="00C038A7" w:rsidP="00B15A38"/>
    <w:p w:rsidR="00C038A7" w:rsidRDefault="00C038A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C038A7" w:rsidRDefault="00C038A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C038A7" w:rsidRDefault="00C038A7"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C038A7" w:rsidRDefault="00C038A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C038A7" w:rsidRDefault="00C038A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C038A7" w:rsidRDefault="00C038A7" w:rsidP="00634D0D">
      <w:pPr>
        <w:pStyle w:val="BodyText"/>
        <w:keepNext/>
        <w:ind w:firstLine="0"/>
        <w:jc w:val="center"/>
      </w:pPr>
      <w:r>
        <w:rPr>
          <w:noProof/>
        </w:rPr>
        <w:drawing>
          <wp:inline distT="0" distB="0" distL="0" distR="0" wp14:anchorId="6C039816" wp14:editId="60EE81F2">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C038A7" w:rsidRDefault="00C038A7" w:rsidP="00634D0D">
      <w:pPr>
        <w:pStyle w:val="Caption"/>
        <w:jc w:val="center"/>
      </w:pPr>
      <w:bookmarkStart w:id="76" w:name="_Ref430702827"/>
      <w:bookmarkStart w:id="77" w:name="_Toc43591129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C038A7" w:rsidRPr="00634D0D" w:rsidRDefault="00C038A7" w:rsidP="00634D0D"/>
    <w:p w:rsidR="00C038A7" w:rsidRPr="00446EBA" w:rsidRDefault="00C038A7" w:rsidP="00B15A38">
      <w:pPr>
        <w:pStyle w:val="Heading2"/>
      </w:pPr>
      <w:bookmarkStart w:id="78" w:name="_Toc435911174"/>
      <w:r>
        <w:t>3.4.2 Baffle Design</w:t>
      </w:r>
      <w:bookmarkEnd w:id="78"/>
    </w:p>
    <w:p w:rsidR="00C038A7" w:rsidRDefault="00C038A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C038A7" w:rsidRDefault="00C038A7"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C038A7" w:rsidRDefault="00C038A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C038A7" w:rsidRDefault="00C038A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C038A7" w:rsidRPr="002D4F08" w:rsidRDefault="00C038A7"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C038A7" w:rsidRDefault="00C038A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C038A7" w:rsidRDefault="00C038A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C038A7" w:rsidRDefault="00C038A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C038A7" w:rsidRDefault="00C038A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C038A7" w:rsidRPr="0074783E" w:rsidRDefault="00C038A7"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C038A7" w:rsidRDefault="00C038A7" w:rsidP="007923C0">
      <w:pPr>
        <w:pStyle w:val="BodyText"/>
        <w:keepNext/>
        <w:ind w:firstLine="0"/>
        <w:jc w:val="both"/>
      </w:pPr>
      <w:r>
        <w:rPr>
          <w:noProof/>
        </w:rPr>
        <w:drawing>
          <wp:inline distT="0" distB="0" distL="0" distR="0" wp14:anchorId="38FC07CB" wp14:editId="37C3B949">
            <wp:extent cx="5943600" cy="23787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C038A7" w:rsidRDefault="00C038A7" w:rsidP="007923C0">
      <w:pPr>
        <w:pStyle w:val="Caption"/>
        <w:jc w:val="center"/>
      </w:pPr>
      <w:bookmarkStart w:id="79" w:name="_Ref430623639"/>
      <w:bookmarkStart w:id="80" w:name="_Toc435911297"/>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C038A7" w:rsidRDefault="00C038A7" w:rsidP="00EF6EF9">
      <w:pPr>
        <w:pStyle w:val="BodyText"/>
        <w:jc w:val="both"/>
      </w:pPr>
    </w:p>
    <w:p w:rsidR="00C038A7" w:rsidRDefault="00C038A7" w:rsidP="0098624E">
      <w:pPr>
        <w:pStyle w:val="BodyText"/>
        <w:keepNext/>
        <w:ind w:firstLine="0"/>
      </w:pPr>
      <w:r>
        <w:rPr>
          <w:noProof/>
        </w:rPr>
        <w:drawing>
          <wp:inline distT="0" distB="0" distL="0" distR="0" wp14:anchorId="6AA7E462" wp14:editId="45F16CA7">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C038A7" w:rsidRDefault="00C038A7" w:rsidP="0098624E">
      <w:pPr>
        <w:pStyle w:val="Caption"/>
        <w:jc w:val="center"/>
      </w:pPr>
      <w:bookmarkStart w:id="81" w:name="_Ref430625358"/>
      <w:bookmarkStart w:id="82" w:name="_Toc435911298"/>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C038A7" w:rsidRDefault="00C038A7" w:rsidP="00EF6EF9">
      <w:pPr>
        <w:pStyle w:val="BodyText"/>
        <w:jc w:val="both"/>
      </w:pPr>
    </w:p>
    <w:p w:rsidR="00C038A7" w:rsidRDefault="00C038A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accounts for the thickness of the materials and machining tolerances. </w:t>
      </w:r>
    </w:p>
    <w:p w:rsidR="00C038A7" w:rsidRDefault="00C038A7" w:rsidP="00F1697D">
      <w:pPr>
        <w:pStyle w:val="BodyText"/>
        <w:keepNext/>
        <w:jc w:val="center"/>
      </w:pPr>
      <w:r>
        <w:rPr>
          <w:noProof/>
        </w:rPr>
        <w:drawing>
          <wp:inline distT="0" distB="0" distL="0" distR="0" wp14:anchorId="59E20F78" wp14:editId="50784F67">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C038A7" w:rsidRDefault="00C038A7" w:rsidP="00F1697D">
      <w:pPr>
        <w:pStyle w:val="Caption"/>
        <w:jc w:val="center"/>
      </w:pPr>
      <w:bookmarkStart w:id="83" w:name="_Ref430701686"/>
      <w:bookmarkStart w:id="84" w:name="_Toc435911299"/>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C038A7" w:rsidRDefault="00C038A7" w:rsidP="000E02A2">
      <w:pPr>
        <w:pStyle w:val="BodyText"/>
        <w:jc w:val="both"/>
      </w:pPr>
    </w:p>
    <w:p w:rsidR="00C038A7" w:rsidRDefault="00C038A7"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C038A7" w:rsidRPr="00670C71" w:rsidRDefault="00C038A7" w:rsidP="00670C71"/>
    <w:p w:rsidR="00C038A7" w:rsidRDefault="00C038A7" w:rsidP="000B5E33">
      <w:pPr>
        <w:pStyle w:val="BodyText"/>
        <w:keepNext/>
        <w:ind w:firstLine="0"/>
        <w:jc w:val="both"/>
      </w:pPr>
      <w:r w:rsidRPr="000B5E33">
        <w:rPr>
          <w:noProof/>
        </w:rPr>
        <w:drawing>
          <wp:inline distT="0" distB="0" distL="0" distR="0" wp14:anchorId="328AEFF8" wp14:editId="1724D6DC">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C038A7" w:rsidRDefault="00C038A7" w:rsidP="000B5E33">
      <w:pPr>
        <w:pStyle w:val="Caption"/>
        <w:jc w:val="center"/>
      </w:pPr>
      <w:bookmarkStart w:id="85" w:name="_Ref430625938"/>
      <w:bookmarkStart w:id="86" w:name="_Toc435911300"/>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C038A7" w:rsidRPr="000B5E33" w:rsidRDefault="00C038A7" w:rsidP="000B5E33"/>
    <w:p w:rsidR="00C038A7" w:rsidRDefault="00C038A7" w:rsidP="00B15A38">
      <w:pPr>
        <w:pStyle w:val="Heading2"/>
      </w:pPr>
      <w:bookmarkStart w:id="87" w:name="_Toc435911175"/>
      <w:r>
        <w:t>3.4.3 Light Tight Case</w:t>
      </w:r>
      <w:bookmarkEnd w:id="87"/>
    </w:p>
    <w:p w:rsidR="00C038A7" w:rsidRDefault="00C038A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C038A7" w:rsidRDefault="00C038A7" w:rsidP="00634D0D">
      <w:pPr>
        <w:pStyle w:val="BodyText"/>
        <w:keepNext/>
        <w:ind w:firstLine="0"/>
        <w:jc w:val="center"/>
      </w:pPr>
      <w:r w:rsidRPr="007A5996">
        <w:rPr>
          <w:noProof/>
        </w:rPr>
        <w:drawing>
          <wp:inline distT="0" distB="0" distL="0" distR="0" wp14:anchorId="7B53809F" wp14:editId="4D7A57A3">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C038A7" w:rsidRDefault="00C038A7" w:rsidP="00634D0D">
      <w:pPr>
        <w:pStyle w:val="Caption"/>
        <w:jc w:val="center"/>
      </w:pPr>
      <w:bookmarkStart w:id="88" w:name="_Ref430702944"/>
      <w:bookmarkStart w:id="89" w:name="_Toc43591130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C038A7" w:rsidRPr="008B7F82" w:rsidRDefault="00C038A7" w:rsidP="008B7F82"/>
    <w:p w:rsidR="00C038A7" w:rsidRDefault="00C038A7" w:rsidP="0084360C">
      <w:pPr>
        <w:pStyle w:val="Heading2"/>
      </w:pPr>
      <w:bookmarkStart w:id="90" w:name="_Toc435911176"/>
      <w:r>
        <w:t>3.4.4 Thermal Considerations</w:t>
      </w:r>
      <w:bookmarkEnd w:id="90"/>
    </w:p>
    <w:p w:rsidR="00C038A7" w:rsidRDefault="00C038A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C038A7" w:rsidRDefault="00C038A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C038A7" w:rsidRDefault="00C038A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C038A7" w:rsidRDefault="00C038A7"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C038A7" w:rsidRPr="005A00C4" w:rsidRDefault="00C038A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C038A7" w:rsidRDefault="00C038A7" w:rsidP="00446EBA">
      <w:pPr>
        <w:pStyle w:val="Heading1"/>
      </w:pPr>
      <w:bookmarkStart w:id="91" w:name="_Toc435911177"/>
      <w:r>
        <w:t>3.5 Control Software</w:t>
      </w:r>
      <w:bookmarkEnd w:id="91"/>
    </w:p>
    <w:p w:rsidR="00C038A7" w:rsidRDefault="00C038A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C038A7" w:rsidRDefault="00C038A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C038A7" w:rsidRDefault="00C038A7" w:rsidP="008D4218">
      <w:pPr>
        <w:pStyle w:val="BodyText"/>
        <w:keepNext/>
        <w:ind w:firstLine="0"/>
        <w:jc w:val="center"/>
      </w:pPr>
      <w:r>
        <w:rPr>
          <w:noProof/>
        </w:rPr>
        <w:drawing>
          <wp:inline distT="0" distB="0" distL="0" distR="0" wp14:anchorId="6980D610" wp14:editId="0EA11974">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C038A7" w:rsidRDefault="00C038A7" w:rsidP="008D4218">
      <w:pPr>
        <w:pStyle w:val="Caption"/>
        <w:jc w:val="center"/>
      </w:pPr>
      <w:bookmarkStart w:id="92" w:name="_Ref430872821"/>
      <w:bookmarkStart w:id="93" w:name="_Toc435911302"/>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C038A7" w:rsidRPr="008D4218" w:rsidRDefault="00C038A7" w:rsidP="008D4218"/>
    <w:p w:rsidR="00C038A7" w:rsidRDefault="00C038A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C038A7" w:rsidRDefault="00C038A7"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C038A7" w:rsidRDefault="00C038A7"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C038A7" w:rsidRDefault="00C038A7" w:rsidP="00CF2106">
      <w:pPr>
        <w:pStyle w:val="Caption"/>
        <w:keepNext/>
        <w:jc w:val="center"/>
      </w:pPr>
      <w:bookmarkStart w:id="94" w:name="_Ref430875030"/>
      <w:bookmarkStart w:id="95" w:name="_Toc435911326"/>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C038A7" w:rsidTr="00A81E8E">
        <w:trPr>
          <w:trHeight w:hRule="exact" w:val="340"/>
          <w:jc w:val="center"/>
        </w:trPr>
        <w:tc>
          <w:tcPr>
            <w:tcW w:w="1003" w:type="dxa"/>
            <w:tcBorders>
              <w:top w:val="single" w:sz="4" w:space="0" w:color="auto"/>
              <w:bottom w:val="single" w:sz="4" w:space="0" w:color="auto"/>
            </w:tcBorders>
          </w:tcPr>
          <w:p w:rsidR="00C038A7" w:rsidRDefault="00C038A7"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C038A7" w:rsidRDefault="00C038A7" w:rsidP="00A81E8E">
            <w:pPr>
              <w:pStyle w:val="BodyText"/>
              <w:ind w:firstLine="0"/>
            </w:pPr>
            <w:r>
              <w:t>Sensor Location</w:t>
            </w:r>
          </w:p>
        </w:tc>
      </w:tr>
      <w:tr w:rsidR="00C038A7" w:rsidTr="00A81E8E">
        <w:trPr>
          <w:trHeight w:hRule="exact" w:val="340"/>
          <w:jc w:val="center"/>
        </w:trPr>
        <w:tc>
          <w:tcPr>
            <w:tcW w:w="1003" w:type="dxa"/>
            <w:tcBorders>
              <w:top w:val="single" w:sz="4" w:space="0" w:color="auto"/>
            </w:tcBorders>
          </w:tcPr>
          <w:p w:rsidR="00C038A7" w:rsidRDefault="00C038A7" w:rsidP="001D74BB">
            <w:pPr>
              <w:pStyle w:val="BodyText"/>
              <w:spacing w:line="276" w:lineRule="auto"/>
              <w:ind w:firstLine="0"/>
            </w:pPr>
            <w:r>
              <w:t>1</w:t>
            </w:r>
          </w:p>
        </w:tc>
        <w:tc>
          <w:tcPr>
            <w:tcW w:w="3942" w:type="dxa"/>
            <w:tcBorders>
              <w:top w:val="single" w:sz="4" w:space="0" w:color="auto"/>
            </w:tcBorders>
          </w:tcPr>
          <w:p w:rsidR="00C038A7" w:rsidRDefault="00C038A7" w:rsidP="001D74BB">
            <w:pPr>
              <w:pStyle w:val="BodyText"/>
              <w:ind w:firstLine="0"/>
            </w:pPr>
            <w:r>
              <w:t>Aluminum wall of electronics case</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2</w:t>
            </w:r>
          </w:p>
        </w:tc>
        <w:tc>
          <w:tcPr>
            <w:tcW w:w="3942" w:type="dxa"/>
          </w:tcPr>
          <w:p w:rsidR="00C038A7" w:rsidRDefault="00C038A7" w:rsidP="00780657">
            <w:pPr>
              <w:pStyle w:val="BodyText"/>
              <w:ind w:firstLine="0"/>
            </w:pPr>
            <w:r>
              <w:t>Cooling plat of RF Driver</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3</w:t>
            </w:r>
          </w:p>
        </w:tc>
        <w:tc>
          <w:tcPr>
            <w:tcW w:w="3942" w:type="dxa"/>
          </w:tcPr>
          <w:p w:rsidR="00C038A7" w:rsidRDefault="00C038A7" w:rsidP="00780657">
            <w:pPr>
              <w:pStyle w:val="BodyText"/>
              <w:ind w:firstLine="0"/>
            </w:pPr>
            <w:r>
              <w:t>OCELOT CPU heatsink</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4</w:t>
            </w:r>
          </w:p>
        </w:tc>
        <w:tc>
          <w:tcPr>
            <w:tcW w:w="3942" w:type="dxa"/>
          </w:tcPr>
          <w:p w:rsidR="00C038A7" w:rsidRDefault="00C038A7" w:rsidP="00CF2106">
            <w:pPr>
              <w:pStyle w:val="BodyText"/>
              <w:ind w:firstLine="0"/>
            </w:pPr>
            <w:r>
              <w:t>Aluminum wall of power supply case</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5</w:t>
            </w:r>
          </w:p>
        </w:tc>
        <w:tc>
          <w:tcPr>
            <w:tcW w:w="3942" w:type="dxa"/>
          </w:tcPr>
          <w:p w:rsidR="00C038A7" w:rsidRDefault="00C038A7" w:rsidP="00780657">
            <w:pPr>
              <w:pStyle w:val="BodyText"/>
              <w:ind w:firstLine="0"/>
            </w:pPr>
            <w:r>
              <w:t>5 V power supply transducer</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6</w:t>
            </w:r>
          </w:p>
        </w:tc>
        <w:tc>
          <w:tcPr>
            <w:tcW w:w="3942" w:type="dxa"/>
          </w:tcPr>
          <w:p w:rsidR="00C038A7" w:rsidRDefault="00C038A7" w:rsidP="00780657">
            <w:pPr>
              <w:pStyle w:val="BodyText"/>
              <w:ind w:firstLine="0"/>
            </w:pPr>
            <w:r>
              <w:t>12 V power supply transducer</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7</w:t>
            </w:r>
          </w:p>
        </w:tc>
        <w:tc>
          <w:tcPr>
            <w:tcW w:w="3942" w:type="dxa"/>
          </w:tcPr>
          <w:p w:rsidR="00C038A7" w:rsidRDefault="00C038A7" w:rsidP="00780657">
            <w:pPr>
              <w:pStyle w:val="BodyText"/>
              <w:ind w:firstLine="0"/>
            </w:pPr>
            <w:r>
              <w:t>Front of ALI baffle just inside system</w:t>
            </w:r>
          </w:p>
        </w:tc>
      </w:tr>
      <w:tr w:rsidR="00C038A7" w:rsidTr="00A81E8E">
        <w:trPr>
          <w:trHeight w:hRule="exact" w:val="340"/>
          <w:jc w:val="center"/>
        </w:trPr>
        <w:tc>
          <w:tcPr>
            <w:tcW w:w="1003" w:type="dxa"/>
          </w:tcPr>
          <w:p w:rsidR="00C038A7" w:rsidRDefault="00C038A7" w:rsidP="001D74BB">
            <w:pPr>
              <w:pStyle w:val="BodyText"/>
              <w:spacing w:line="276" w:lineRule="auto"/>
              <w:ind w:firstLine="0"/>
            </w:pPr>
            <w:r>
              <w:t>8</w:t>
            </w:r>
          </w:p>
        </w:tc>
        <w:tc>
          <w:tcPr>
            <w:tcW w:w="3942" w:type="dxa"/>
          </w:tcPr>
          <w:p w:rsidR="00C038A7" w:rsidRDefault="00C038A7" w:rsidP="00780657">
            <w:pPr>
              <w:pStyle w:val="BodyText"/>
              <w:ind w:firstLine="0"/>
            </w:pPr>
            <w:r>
              <w:t>On the CCD camera</w:t>
            </w:r>
          </w:p>
        </w:tc>
      </w:tr>
    </w:tbl>
    <w:p w:rsidR="00C038A7" w:rsidRDefault="00C038A7" w:rsidP="00780657">
      <w:pPr>
        <w:pStyle w:val="BodyText"/>
      </w:pPr>
    </w:p>
    <w:p w:rsidR="00C038A7" w:rsidRDefault="00C038A7"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TODO:ADDREF. </w:t>
      </w:r>
    </w:p>
    <w:p w:rsidR="00C038A7" w:rsidRDefault="00C038A7"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C038A7" w:rsidRPr="00780657" w:rsidRDefault="00C038A7"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C038A7" w:rsidRPr="00A434E3" w:rsidRDefault="00C038A7" w:rsidP="00A434E3">
      <w:pPr>
        <w:pStyle w:val="Heading1"/>
      </w:pPr>
      <w:bookmarkStart w:id="96" w:name="_Toc435911178"/>
      <w:r>
        <w:t>3.6 ALI Calibrations and System Test</w:t>
      </w:r>
      <w:bookmarkEnd w:id="96"/>
    </w:p>
    <w:p w:rsidR="00C038A7" w:rsidRDefault="00C038A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C038A7" w:rsidRDefault="00C038A7" w:rsidP="00C038A7">
      <w:pPr>
        <w:pStyle w:val="BodyText"/>
        <w:numPr>
          <w:ilvl w:val="0"/>
          <w:numId w:val="4"/>
        </w:numPr>
        <w:jc w:val="both"/>
      </w:pPr>
      <w:r>
        <w:t>Exposure time determination</w:t>
      </w:r>
    </w:p>
    <w:p w:rsidR="00C038A7" w:rsidRDefault="00C038A7" w:rsidP="00C038A7">
      <w:pPr>
        <w:pStyle w:val="BodyText"/>
        <w:numPr>
          <w:ilvl w:val="0"/>
          <w:numId w:val="4"/>
        </w:numPr>
        <w:jc w:val="both"/>
      </w:pPr>
      <w:r>
        <w:t>DC offset removal</w:t>
      </w:r>
    </w:p>
    <w:p w:rsidR="00C038A7" w:rsidRDefault="00C038A7" w:rsidP="00C038A7">
      <w:pPr>
        <w:pStyle w:val="BodyText"/>
        <w:numPr>
          <w:ilvl w:val="0"/>
          <w:numId w:val="4"/>
        </w:numPr>
        <w:jc w:val="both"/>
      </w:pPr>
      <w:r>
        <w:t>Dark current correction</w:t>
      </w:r>
    </w:p>
    <w:p w:rsidR="00C038A7" w:rsidRDefault="00C038A7" w:rsidP="00C038A7">
      <w:pPr>
        <w:pStyle w:val="BodyText"/>
        <w:numPr>
          <w:ilvl w:val="0"/>
          <w:numId w:val="4"/>
        </w:numPr>
        <w:jc w:val="both"/>
      </w:pPr>
      <w:r>
        <w:t>Stray light calibration</w:t>
      </w:r>
    </w:p>
    <w:p w:rsidR="00C038A7" w:rsidRDefault="00C038A7" w:rsidP="00C038A7">
      <w:pPr>
        <w:pStyle w:val="BodyText"/>
        <w:numPr>
          <w:ilvl w:val="0"/>
          <w:numId w:val="4"/>
        </w:numPr>
        <w:jc w:val="both"/>
      </w:pPr>
      <w:r>
        <w:t>Relative flat-fielding correction</w:t>
      </w:r>
    </w:p>
    <w:p w:rsidR="00C038A7" w:rsidRDefault="00C038A7" w:rsidP="00C038A7">
      <w:pPr>
        <w:pStyle w:val="BodyText"/>
        <w:numPr>
          <w:ilvl w:val="0"/>
          <w:numId w:val="4"/>
        </w:numPr>
        <w:jc w:val="both"/>
      </w:pPr>
      <w:r>
        <w:t>Full system testing</w:t>
      </w:r>
    </w:p>
    <w:p w:rsidR="00C038A7" w:rsidRDefault="00C038A7" w:rsidP="005871C5">
      <w:pPr>
        <w:pStyle w:val="Heading2"/>
      </w:pPr>
      <w:bookmarkStart w:id="97" w:name="_Toc435911179"/>
      <w:r>
        <w:t>3.6.1 Exposure Time Determination</w:t>
      </w:r>
      <w:bookmarkEnd w:id="97"/>
    </w:p>
    <w:p w:rsidR="00C038A7" w:rsidRDefault="00C038A7"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C038A7" w:rsidRDefault="00C038A7" w:rsidP="003F3D9C">
      <w:pPr>
        <w:pStyle w:val="BodyText"/>
        <w:keepNext/>
        <w:ind w:firstLine="0"/>
        <w:jc w:val="center"/>
      </w:pPr>
      <w:r>
        <w:rPr>
          <w:noProof/>
        </w:rPr>
        <w:drawing>
          <wp:inline distT="0" distB="0" distL="0" distR="0" wp14:anchorId="555A315C" wp14:editId="0024756F">
            <wp:extent cx="5943600" cy="2956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C038A7" w:rsidRDefault="00C038A7" w:rsidP="003F3D9C">
      <w:pPr>
        <w:pStyle w:val="Caption"/>
        <w:jc w:val="center"/>
      </w:pPr>
      <w:bookmarkStart w:id="98" w:name="_Ref431116751"/>
      <w:bookmarkStart w:id="99" w:name="_Toc435911303"/>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C038A7" w:rsidRDefault="00C038A7" w:rsidP="008F78E2">
      <w:pPr>
        <w:pStyle w:val="BodyText"/>
        <w:spacing w:line="240" w:lineRule="auto"/>
      </w:pPr>
    </w:p>
    <w:p w:rsidR="00C038A7" w:rsidRDefault="00C038A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(3.41)</w:t>
            </w:r>
          </w:p>
        </w:tc>
      </w:tr>
    </w:tbl>
    <w:p w:rsidR="00C038A7" w:rsidRDefault="00C038A7"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C038A7" w:rsidRPr="005B2894" w:rsidRDefault="00C038A7" w:rsidP="00AF2F71">
      <w:pPr>
        <w:pStyle w:val="Caption"/>
        <w:keepNext/>
        <w:jc w:val="center"/>
        <w:rPr>
          <w:lang w:val="en-CA"/>
        </w:rPr>
      </w:pPr>
      <w:bookmarkStart w:id="100" w:name="_Ref431118360"/>
      <w:bookmarkStart w:id="101" w:name="_Toc435911327"/>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C038A7" w:rsidTr="00A81E8E">
        <w:trPr>
          <w:trHeight w:hRule="exact" w:val="340"/>
          <w:jc w:val="center"/>
        </w:trPr>
        <w:tc>
          <w:tcPr>
            <w:tcW w:w="1980" w:type="dxa"/>
            <w:tcBorders>
              <w:top w:val="single" w:sz="4" w:space="0" w:color="auto"/>
              <w:bottom w:val="single" w:sz="4" w:space="0" w:color="auto"/>
            </w:tcBorders>
          </w:tcPr>
          <w:p w:rsidR="00C038A7" w:rsidRDefault="00C038A7" w:rsidP="00A81E8E">
            <w:pPr>
              <w:pStyle w:val="BodyText"/>
              <w:ind w:firstLine="0"/>
            </w:pPr>
            <w:r>
              <w:t>Wavelength (nm)</w:t>
            </w:r>
          </w:p>
        </w:tc>
        <w:tc>
          <w:tcPr>
            <w:tcW w:w="2126" w:type="dxa"/>
            <w:tcBorders>
              <w:top w:val="single" w:sz="4" w:space="0" w:color="auto"/>
              <w:bottom w:val="single" w:sz="4" w:space="0" w:color="auto"/>
            </w:tcBorders>
          </w:tcPr>
          <w:p w:rsidR="00C038A7" w:rsidRDefault="00C038A7" w:rsidP="00A81E8E">
            <w:pPr>
              <w:pStyle w:val="BodyText"/>
              <w:ind w:firstLine="0"/>
            </w:pPr>
            <w:r>
              <w:t>Exposure Time (s)</w:t>
            </w:r>
          </w:p>
        </w:tc>
      </w:tr>
      <w:tr w:rsidR="00C038A7" w:rsidTr="00A81E8E">
        <w:trPr>
          <w:trHeight w:hRule="exact" w:val="340"/>
          <w:jc w:val="center"/>
        </w:trPr>
        <w:tc>
          <w:tcPr>
            <w:tcW w:w="1980" w:type="dxa"/>
            <w:tcBorders>
              <w:top w:val="single" w:sz="4" w:space="0" w:color="auto"/>
            </w:tcBorders>
          </w:tcPr>
          <w:p w:rsidR="00C038A7" w:rsidRDefault="00C038A7" w:rsidP="00A81E8E">
            <w:pPr>
              <w:pStyle w:val="BodyText"/>
              <w:ind w:firstLine="0"/>
            </w:pPr>
            <w:r>
              <w:t>650</w:t>
            </w:r>
          </w:p>
        </w:tc>
        <w:tc>
          <w:tcPr>
            <w:tcW w:w="2126" w:type="dxa"/>
            <w:tcBorders>
              <w:top w:val="single" w:sz="4" w:space="0" w:color="auto"/>
            </w:tcBorders>
          </w:tcPr>
          <w:p w:rsidR="00C038A7" w:rsidRDefault="00C038A7" w:rsidP="00A81E8E">
            <w:pPr>
              <w:pStyle w:val="BodyText"/>
              <w:ind w:firstLine="0"/>
            </w:pPr>
            <w:r>
              <w:t>2.00</w:t>
            </w:r>
          </w:p>
        </w:tc>
      </w:tr>
      <w:tr w:rsidR="00C038A7" w:rsidTr="00A81E8E">
        <w:trPr>
          <w:trHeight w:hRule="exact" w:val="340"/>
          <w:jc w:val="center"/>
        </w:trPr>
        <w:tc>
          <w:tcPr>
            <w:tcW w:w="1980" w:type="dxa"/>
          </w:tcPr>
          <w:p w:rsidR="00C038A7" w:rsidRDefault="00C038A7" w:rsidP="00A81E8E">
            <w:pPr>
              <w:pStyle w:val="BodyText"/>
              <w:ind w:firstLine="0"/>
            </w:pPr>
            <w:r>
              <w:t>675</w:t>
            </w:r>
          </w:p>
        </w:tc>
        <w:tc>
          <w:tcPr>
            <w:tcW w:w="2126" w:type="dxa"/>
          </w:tcPr>
          <w:p w:rsidR="00C038A7" w:rsidRDefault="00C038A7" w:rsidP="00A81E8E">
            <w:pPr>
              <w:pStyle w:val="BodyText"/>
              <w:ind w:firstLine="0"/>
            </w:pPr>
            <w:r>
              <w:t>2.00</w:t>
            </w:r>
          </w:p>
        </w:tc>
      </w:tr>
      <w:tr w:rsidR="00C038A7" w:rsidTr="00A81E8E">
        <w:trPr>
          <w:trHeight w:hRule="exact" w:val="340"/>
          <w:jc w:val="center"/>
        </w:trPr>
        <w:tc>
          <w:tcPr>
            <w:tcW w:w="1980" w:type="dxa"/>
          </w:tcPr>
          <w:p w:rsidR="00C038A7" w:rsidRDefault="00C038A7" w:rsidP="00A81E8E">
            <w:pPr>
              <w:pStyle w:val="BodyText"/>
              <w:ind w:firstLine="0"/>
            </w:pPr>
            <w:r>
              <w:t>700</w:t>
            </w:r>
          </w:p>
        </w:tc>
        <w:tc>
          <w:tcPr>
            <w:tcW w:w="2126" w:type="dxa"/>
          </w:tcPr>
          <w:p w:rsidR="00C038A7" w:rsidRDefault="00C038A7" w:rsidP="00A81E8E">
            <w:pPr>
              <w:pStyle w:val="BodyText"/>
              <w:ind w:firstLine="0"/>
            </w:pPr>
            <w:r>
              <w:t>1.39</w:t>
            </w:r>
          </w:p>
        </w:tc>
      </w:tr>
      <w:tr w:rsidR="00C038A7" w:rsidTr="00A81E8E">
        <w:trPr>
          <w:trHeight w:hRule="exact" w:val="340"/>
          <w:jc w:val="center"/>
        </w:trPr>
        <w:tc>
          <w:tcPr>
            <w:tcW w:w="1980" w:type="dxa"/>
          </w:tcPr>
          <w:p w:rsidR="00C038A7" w:rsidRDefault="00C038A7" w:rsidP="00A81E8E">
            <w:pPr>
              <w:pStyle w:val="BodyText"/>
              <w:ind w:firstLine="0"/>
            </w:pPr>
            <w:r>
              <w:t>725</w:t>
            </w:r>
          </w:p>
        </w:tc>
        <w:tc>
          <w:tcPr>
            <w:tcW w:w="2126" w:type="dxa"/>
          </w:tcPr>
          <w:p w:rsidR="00C038A7" w:rsidRDefault="00C038A7" w:rsidP="00A81E8E">
            <w:pPr>
              <w:pStyle w:val="BodyText"/>
              <w:ind w:firstLine="0"/>
            </w:pPr>
            <w:r>
              <w:t>0.38</w:t>
            </w:r>
          </w:p>
        </w:tc>
      </w:tr>
      <w:tr w:rsidR="00C038A7" w:rsidTr="00A81E8E">
        <w:trPr>
          <w:trHeight w:hRule="exact" w:val="340"/>
          <w:jc w:val="center"/>
        </w:trPr>
        <w:tc>
          <w:tcPr>
            <w:tcW w:w="1980" w:type="dxa"/>
          </w:tcPr>
          <w:p w:rsidR="00C038A7" w:rsidRDefault="00C038A7" w:rsidP="00A81E8E">
            <w:pPr>
              <w:pStyle w:val="BodyText"/>
              <w:ind w:firstLine="0"/>
            </w:pPr>
            <w:r>
              <w:t>750</w:t>
            </w:r>
          </w:p>
        </w:tc>
        <w:tc>
          <w:tcPr>
            <w:tcW w:w="2126" w:type="dxa"/>
          </w:tcPr>
          <w:p w:rsidR="00C038A7" w:rsidRDefault="00C038A7" w:rsidP="00A81E8E">
            <w:pPr>
              <w:pStyle w:val="BodyText"/>
              <w:ind w:firstLine="0"/>
            </w:pPr>
            <w:r>
              <w:t>0.10</w:t>
            </w:r>
          </w:p>
        </w:tc>
      </w:tr>
      <w:tr w:rsidR="00C038A7" w:rsidTr="00A81E8E">
        <w:trPr>
          <w:trHeight w:hRule="exact" w:val="340"/>
          <w:jc w:val="center"/>
        </w:trPr>
        <w:tc>
          <w:tcPr>
            <w:tcW w:w="1980" w:type="dxa"/>
          </w:tcPr>
          <w:p w:rsidR="00C038A7" w:rsidRDefault="00C038A7" w:rsidP="00A81E8E">
            <w:pPr>
              <w:pStyle w:val="BodyText"/>
              <w:ind w:firstLine="0"/>
            </w:pPr>
            <w:r>
              <w:t>775</w:t>
            </w:r>
          </w:p>
        </w:tc>
        <w:tc>
          <w:tcPr>
            <w:tcW w:w="2126" w:type="dxa"/>
          </w:tcPr>
          <w:p w:rsidR="00C038A7" w:rsidRDefault="00C038A7" w:rsidP="00A81E8E">
            <w:pPr>
              <w:pStyle w:val="BodyText"/>
              <w:ind w:firstLine="0"/>
            </w:pPr>
            <w:r>
              <w:t>0.10</w:t>
            </w:r>
          </w:p>
        </w:tc>
      </w:tr>
      <w:tr w:rsidR="00C038A7" w:rsidTr="00A81E8E">
        <w:trPr>
          <w:trHeight w:hRule="exact" w:val="340"/>
          <w:jc w:val="center"/>
        </w:trPr>
        <w:tc>
          <w:tcPr>
            <w:tcW w:w="1980" w:type="dxa"/>
          </w:tcPr>
          <w:p w:rsidR="00C038A7" w:rsidRDefault="00C038A7" w:rsidP="00A81E8E">
            <w:pPr>
              <w:pStyle w:val="BodyText"/>
              <w:ind w:firstLine="0"/>
            </w:pPr>
            <w:r>
              <w:t>800</w:t>
            </w:r>
          </w:p>
        </w:tc>
        <w:tc>
          <w:tcPr>
            <w:tcW w:w="2126" w:type="dxa"/>
          </w:tcPr>
          <w:p w:rsidR="00C038A7" w:rsidRDefault="00C038A7" w:rsidP="00A81E8E">
            <w:pPr>
              <w:pStyle w:val="BodyText"/>
              <w:ind w:firstLine="0"/>
            </w:pPr>
            <w:r>
              <w:t>0.10</w:t>
            </w:r>
          </w:p>
        </w:tc>
      </w:tr>
      <w:tr w:rsidR="00C038A7" w:rsidTr="00A81E8E">
        <w:trPr>
          <w:trHeight w:hRule="exact" w:val="340"/>
          <w:jc w:val="center"/>
        </w:trPr>
        <w:tc>
          <w:tcPr>
            <w:tcW w:w="1980" w:type="dxa"/>
          </w:tcPr>
          <w:p w:rsidR="00C038A7" w:rsidRDefault="00C038A7" w:rsidP="00A81E8E">
            <w:pPr>
              <w:pStyle w:val="BodyText"/>
              <w:ind w:firstLine="0"/>
            </w:pPr>
            <w:r>
              <w:t>825</w:t>
            </w:r>
          </w:p>
        </w:tc>
        <w:tc>
          <w:tcPr>
            <w:tcW w:w="2126" w:type="dxa"/>
          </w:tcPr>
          <w:p w:rsidR="00C038A7" w:rsidRDefault="00C038A7" w:rsidP="00A81E8E">
            <w:pPr>
              <w:pStyle w:val="BodyText"/>
              <w:ind w:firstLine="0"/>
            </w:pPr>
            <w:r>
              <w:t>0.33</w:t>
            </w:r>
          </w:p>
        </w:tc>
      </w:tr>
      <w:tr w:rsidR="00C038A7" w:rsidTr="00A81E8E">
        <w:trPr>
          <w:trHeight w:hRule="exact" w:val="340"/>
          <w:jc w:val="center"/>
        </w:trPr>
        <w:tc>
          <w:tcPr>
            <w:tcW w:w="1980" w:type="dxa"/>
          </w:tcPr>
          <w:p w:rsidR="00C038A7" w:rsidRDefault="00C038A7" w:rsidP="00A81E8E">
            <w:pPr>
              <w:pStyle w:val="BodyText"/>
              <w:ind w:firstLine="0"/>
            </w:pPr>
            <w:r>
              <w:t>850</w:t>
            </w:r>
          </w:p>
        </w:tc>
        <w:tc>
          <w:tcPr>
            <w:tcW w:w="2126" w:type="dxa"/>
          </w:tcPr>
          <w:p w:rsidR="00C038A7" w:rsidRDefault="00C038A7" w:rsidP="00A81E8E">
            <w:pPr>
              <w:pStyle w:val="BodyText"/>
              <w:ind w:firstLine="0"/>
            </w:pPr>
            <w:r>
              <w:t>0.47</w:t>
            </w:r>
          </w:p>
        </w:tc>
      </w:tr>
      <w:tr w:rsidR="00C038A7" w:rsidTr="00A81E8E">
        <w:trPr>
          <w:trHeight w:hRule="exact" w:val="340"/>
          <w:jc w:val="center"/>
        </w:trPr>
        <w:tc>
          <w:tcPr>
            <w:tcW w:w="1980" w:type="dxa"/>
          </w:tcPr>
          <w:p w:rsidR="00C038A7" w:rsidRDefault="00C038A7" w:rsidP="00A81E8E">
            <w:pPr>
              <w:pStyle w:val="BodyText"/>
              <w:ind w:firstLine="0"/>
            </w:pPr>
            <w:r>
              <w:t>875</w:t>
            </w:r>
          </w:p>
        </w:tc>
        <w:tc>
          <w:tcPr>
            <w:tcW w:w="2126" w:type="dxa"/>
          </w:tcPr>
          <w:p w:rsidR="00C038A7" w:rsidRDefault="00C038A7" w:rsidP="00A81E8E">
            <w:pPr>
              <w:pStyle w:val="BodyText"/>
              <w:ind w:firstLine="0"/>
            </w:pPr>
            <w:r>
              <w:t>0.48</w:t>
            </w:r>
          </w:p>
        </w:tc>
      </w:tr>
      <w:tr w:rsidR="00C038A7" w:rsidTr="00A81E8E">
        <w:trPr>
          <w:trHeight w:hRule="exact" w:val="340"/>
          <w:jc w:val="center"/>
        </w:trPr>
        <w:tc>
          <w:tcPr>
            <w:tcW w:w="1980" w:type="dxa"/>
          </w:tcPr>
          <w:p w:rsidR="00C038A7" w:rsidRDefault="00C038A7" w:rsidP="00A81E8E">
            <w:pPr>
              <w:pStyle w:val="BodyText"/>
              <w:ind w:firstLine="0"/>
            </w:pPr>
            <w:r>
              <w:t>900</w:t>
            </w:r>
          </w:p>
        </w:tc>
        <w:tc>
          <w:tcPr>
            <w:tcW w:w="2126" w:type="dxa"/>
          </w:tcPr>
          <w:p w:rsidR="00C038A7" w:rsidRDefault="00C038A7" w:rsidP="00A81E8E">
            <w:pPr>
              <w:pStyle w:val="BodyText"/>
              <w:ind w:firstLine="0"/>
            </w:pPr>
            <w:r>
              <w:t>1.00</w:t>
            </w:r>
          </w:p>
        </w:tc>
      </w:tr>
      <w:tr w:rsidR="00C038A7" w:rsidTr="00A81E8E">
        <w:trPr>
          <w:trHeight w:hRule="exact" w:val="340"/>
          <w:jc w:val="center"/>
        </w:trPr>
        <w:tc>
          <w:tcPr>
            <w:tcW w:w="1980" w:type="dxa"/>
          </w:tcPr>
          <w:p w:rsidR="00C038A7" w:rsidRDefault="00C038A7" w:rsidP="00A81E8E">
            <w:pPr>
              <w:pStyle w:val="BodyText"/>
              <w:ind w:firstLine="0"/>
            </w:pPr>
            <w:r>
              <w:t>925</w:t>
            </w:r>
          </w:p>
        </w:tc>
        <w:tc>
          <w:tcPr>
            <w:tcW w:w="2126" w:type="dxa"/>
          </w:tcPr>
          <w:p w:rsidR="00C038A7" w:rsidRDefault="00C038A7" w:rsidP="00A81E8E">
            <w:pPr>
              <w:pStyle w:val="BodyText"/>
              <w:ind w:firstLine="0"/>
            </w:pPr>
            <w:r>
              <w:t>2.00</w:t>
            </w:r>
          </w:p>
        </w:tc>
      </w:tr>
      <w:tr w:rsidR="00C038A7" w:rsidTr="00A81E8E">
        <w:trPr>
          <w:trHeight w:hRule="exact" w:val="340"/>
          <w:jc w:val="center"/>
        </w:trPr>
        <w:tc>
          <w:tcPr>
            <w:tcW w:w="1980" w:type="dxa"/>
          </w:tcPr>
          <w:p w:rsidR="00C038A7" w:rsidRDefault="00C038A7" w:rsidP="00A81E8E">
            <w:pPr>
              <w:pStyle w:val="BodyText"/>
              <w:ind w:firstLine="0"/>
            </w:pPr>
            <w:r>
              <w:t>950</w:t>
            </w:r>
          </w:p>
        </w:tc>
        <w:tc>
          <w:tcPr>
            <w:tcW w:w="2126" w:type="dxa"/>
          </w:tcPr>
          <w:p w:rsidR="00C038A7" w:rsidRDefault="00C038A7" w:rsidP="00A81E8E">
            <w:pPr>
              <w:pStyle w:val="BodyText"/>
              <w:ind w:firstLine="0"/>
            </w:pPr>
            <w:r>
              <w:t>2.00</w:t>
            </w:r>
          </w:p>
        </w:tc>
      </w:tr>
    </w:tbl>
    <w:p w:rsidR="00C038A7" w:rsidRDefault="00C038A7" w:rsidP="00B23A28">
      <w:pPr>
        <w:pStyle w:val="BodyText"/>
        <w:ind w:firstLine="0"/>
        <w:jc w:val="both"/>
      </w:pPr>
    </w:p>
    <w:p w:rsidR="00C038A7" w:rsidRDefault="00C038A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C038A7" w:rsidRDefault="00C038A7" w:rsidP="005871C5">
      <w:pPr>
        <w:pStyle w:val="Heading2"/>
      </w:pPr>
      <w:bookmarkStart w:id="102" w:name="_Toc435911180"/>
      <w:r>
        <w:t>3.6.2 DC Offset Removal</w:t>
      </w:r>
      <w:bookmarkEnd w:id="102"/>
    </w:p>
    <w:p w:rsidR="00C038A7" w:rsidRDefault="00C038A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C038A7" w:rsidTr="007B5152">
        <w:tc>
          <w:tcPr>
            <w:tcW w:w="7088" w:type="dxa"/>
            <w:tcBorders>
              <w:top w:val="nil"/>
              <w:left w:val="nil"/>
              <w:bottom w:val="nil"/>
              <w:right w:val="nil"/>
            </w:tcBorders>
          </w:tcPr>
          <w:p w:rsidR="00C038A7" w:rsidRPr="00C11302" w:rsidRDefault="00C038A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(3.42)</w:t>
            </w:r>
          </w:p>
        </w:tc>
      </w:tr>
    </w:tbl>
    <w:p w:rsidR="00C038A7" w:rsidRDefault="00C038A7"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C038A7" w:rsidRDefault="00C038A7" w:rsidP="00E84185">
      <w:pPr>
        <w:pStyle w:val="BodyText"/>
        <w:ind w:firstLine="0"/>
        <w:jc w:val="both"/>
      </w:pPr>
    </w:p>
    <w:p w:rsidR="00C038A7" w:rsidRDefault="00C038A7" w:rsidP="00A17F7A">
      <w:pPr>
        <w:pStyle w:val="BodyText"/>
        <w:keepNext/>
        <w:ind w:firstLine="0"/>
      </w:pPr>
      <w:r>
        <w:rPr>
          <w:noProof/>
        </w:rPr>
        <w:drawing>
          <wp:inline distT="0" distB="0" distL="0" distR="0" wp14:anchorId="11B9E317" wp14:editId="2349B2F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C038A7" w:rsidRDefault="00C038A7" w:rsidP="00A17F7A">
      <w:pPr>
        <w:pStyle w:val="Caption"/>
        <w:jc w:val="center"/>
      </w:pPr>
      <w:bookmarkStart w:id="103" w:name="_Ref431129001"/>
      <w:bookmarkStart w:id="104" w:name="_Toc435911304"/>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C038A7" w:rsidRPr="00A17F7A" w:rsidRDefault="00C038A7" w:rsidP="00A17F7A"/>
    <w:p w:rsidR="00C038A7" w:rsidRDefault="00C038A7" w:rsidP="005871C5">
      <w:pPr>
        <w:pStyle w:val="Heading2"/>
      </w:pPr>
      <w:bookmarkStart w:id="105" w:name="_Toc435911181"/>
      <w:r>
        <w:t>3.6.3 Dark Current Correction</w:t>
      </w:r>
      <w:bookmarkEnd w:id="105"/>
    </w:p>
    <w:p w:rsidR="00C038A7" w:rsidRDefault="00C038A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C038A7" w:rsidRDefault="00C038A7" w:rsidP="001C52DF">
      <w:pPr>
        <w:pStyle w:val="BodyText"/>
        <w:keepNext/>
      </w:pPr>
      <w:r>
        <w:rPr>
          <w:noProof/>
        </w:rPr>
        <w:drawing>
          <wp:inline distT="0" distB="0" distL="0" distR="0" wp14:anchorId="5D627144" wp14:editId="24A02615">
            <wp:extent cx="4760582" cy="380968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C038A7" w:rsidRDefault="00C038A7" w:rsidP="00C42D0E">
      <w:pPr>
        <w:pStyle w:val="Caption"/>
        <w:jc w:val="center"/>
      </w:pPr>
      <w:bookmarkStart w:id="106" w:name="_Ref431129875"/>
      <w:bookmarkStart w:id="107" w:name="_Toc435911305"/>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C038A7" w:rsidRPr="005F6B37" w:rsidRDefault="00C038A7" w:rsidP="005F6B37"/>
    <w:p w:rsidR="00C038A7" w:rsidRDefault="00C038A7" w:rsidP="005871C5">
      <w:pPr>
        <w:pStyle w:val="Heading2"/>
      </w:pPr>
      <w:bookmarkStart w:id="108" w:name="_Toc435911182"/>
      <w:r>
        <w:t>3.6.4 Stray Light Calibration</w:t>
      </w:r>
      <w:bookmarkEnd w:id="108"/>
    </w:p>
    <w:p w:rsidR="00C038A7" w:rsidRDefault="00C038A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C038A7" w:rsidRDefault="00C038A7" w:rsidP="00101B20">
      <w:pPr>
        <w:pStyle w:val="BodyText"/>
        <w:keepNext/>
        <w:jc w:val="center"/>
      </w:pPr>
      <w:r>
        <w:rPr>
          <w:noProof/>
        </w:rPr>
        <w:drawing>
          <wp:inline distT="0" distB="0" distL="0" distR="0" wp14:anchorId="2EE1A815" wp14:editId="21F9E6CD">
            <wp:extent cx="3609975" cy="3609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C038A7" w:rsidRDefault="00C038A7" w:rsidP="00101B20">
      <w:pPr>
        <w:pStyle w:val="Caption"/>
        <w:jc w:val="center"/>
      </w:pPr>
      <w:bookmarkStart w:id="109" w:name="_Toc435911306"/>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C038A7" w:rsidRPr="00101B20" w:rsidRDefault="00C038A7" w:rsidP="00101B20"/>
    <w:p w:rsidR="00C038A7" w:rsidRDefault="00C038A7"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C038A7" w:rsidRDefault="00C038A7" w:rsidP="005871C5">
      <w:pPr>
        <w:pStyle w:val="Heading2"/>
      </w:pPr>
      <w:bookmarkStart w:id="110" w:name="_Toc435911183"/>
      <w:r>
        <w:t>3.6.5 Relative Flat-Fielding Correction</w:t>
      </w:r>
      <w:bookmarkEnd w:id="110"/>
    </w:p>
    <w:p w:rsidR="00C038A7" w:rsidRDefault="00C038A7"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C038A7" w:rsidRDefault="00C038A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C038A7" w:rsidRDefault="00C038A7"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C038A7" w:rsidTr="007B5152">
        <w:tc>
          <w:tcPr>
            <w:tcW w:w="6804" w:type="dxa"/>
            <w:tcBorders>
              <w:top w:val="nil"/>
              <w:left w:val="nil"/>
              <w:bottom w:val="nil"/>
              <w:right w:val="nil"/>
            </w:tcBorders>
          </w:tcPr>
          <w:p w:rsidR="00C038A7" w:rsidRPr="00C40C6B" w:rsidRDefault="00C038A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C038A7" w:rsidRDefault="00C038A7" w:rsidP="007B5152">
            <w:pPr>
              <w:pStyle w:val="BodyText"/>
              <w:ind w:firstLine="0"/>
              <w:jc w:val="right"/>
            </w:pPr>
            <w:r>
              <w:t>(3.43)</w:t>
            </w:r>
          </w:p>
        </w:tc>
      </w:tr>
    </w:tbl>
    <w:p w:rsidR="00C038A7" w:rsidRDefault="00C038A7"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C038A7" w:rsidRDefault="00C038A7" w:rsidP="00DD4824">
      <w:pPr>
        <w:pStyle w:val="BodyText"/>
        <w:keepNext/>
        <w:ind w:firstLine="0"/>
        <w:jc w:val="both"/>
      </w:pPr>
      <w:r>
        <w:rPr>
          <w:noProof/>
        </w:rPr>
        <w:drawing>
          <wp:inline distT="0" distB="0" distL="0" distR="0" wp14:anchorId="0B1810A8" wp14:editId="3543A9C4">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C038A7" w:rsidRDefault="00C038A7" w:rsidP="00DD4824">
      <w:pPr>
        <w:pStyle w:val="Caption"/>
        <w:jc w:val="center"/>
      </w:pPr>
      <w:bookmarkStart w:id="111" w:name="_Ref431220960"/>
      <w:bookmarkStart w:id="112" w:name="_Toc435911307"/>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C038A7" w:rsidRPr="00DD4824" w:rsidRDefault="00C038A7" w:rsidP="00DD4824"/>
    <w:p w:rsidR="00C038A7" w:rsidRDefault="00C038A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C038A7" w:rsidRDefault="00C038A7" w:rsidP="00CF33A7">
      <w:pPr>
        <w:pStyle w:val="BodyText"/>
        <w:keepNext/>
        <w:ind w:firstLine="0"/>
        <w:jc w:val="center"/>
      </w:pPr>
      <w:r>
        <w:rPr>
          <w:noProof/>
        </w:rPr>
        <w:drawing>
          <wp:inline distT="0" distB="0" distL="0" distR="0" wp14:anchorId="7FD48889" wp14:editId="1786E2CA">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C038A7" w:rsidRDefault="00C038A7" w:rsidP="00CF33A7">
      <w:pPr>
        <w:pStyle w:val="Caption"/>
        <w:jc w:val="center"/>
      </w:pPr>
      <w:bookmarkStart w:id="113" w:name="_Ref431222353"/>
      <w:bookmarkStart w:id="114" w:name="_Toc435911308"/>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C038A7" w:rsidRPr="00CF33A7" w:rsidRDefault="00C038A7" w:rsidP="00CF33A7"/>
    <w:p w:rsidR="00C038A7" w:rsidRDefault="00C038A7" w:rsidP="005871C5">
      <w:pPr>
        <w:pStyle w:val="Heading2"/>
      </w:pPr>
      <w:bookmarkStart w:id="115" w:name="_Toc435911184"/>
      <w:r>
        <w:t>3.6.6 Integrated Testing</w:t>
      </w:r>
      <w:bookmarkEnd w:id="115"/>
    </w:p>
    <w:p w:rsidR="00C038A7" w:rsidRDefault="00C038A7"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C038A7" w:rsidRDefault="00C038A7"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C038A7" w:rsidRDefault="00C038A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C038A7" w:rsidRDefault="00C038A7" w:rsidP="00C07697">
      <w:pPr>
        <w:pStyle w:val="BodyText"/>
        <w:jc w:val="both"/>
        <w:sectPr w:rsidR="00C038A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2EB2" w:rsidRDefault="00152EB2">
      <w:r>
        <w:separator/>
      </w:r>
    </w:p>
  </w:endnote>
  <w:endnote w:type="continuationSeparator" w:id="0">
    <w:p w:rsidR="00152EB2" w:rsidRDefault="00152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8A7" w:rsidRDefault="00C038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8A7" w:rsidRDefault="00C038A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B80E52">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2EB2" w:rsidRDefault="00152EB2">
      <w:r>
        <w:separator/>
      </w:r>
    </w:p>
  </w:footnote>
  <w:footnote w:type="continuationSeparator" w:id="0">
    <w:p w:rsidR="00152EB2" w:rsidRDefault="00152E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8A7" w:rsidRDefault="00C038A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8A7" w:rsidRDefault="00C038A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6"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7"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1"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2"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3"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5"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6"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3"/>
  </w:num>
  <w:num w:numId="2">
    <w:abstractNumId w:val="18"/>
  </w:num>
  <w:num w:numId="3">
    <w:abstractNumId w:val="4"/>
  </w:num>
  <w:num w:numId="4">
    <w:abstractNumId w:val="9"/>
  </w:num>
  <w:num w:numId="5">
    <w:abstractNumId w:val="11"/>
  </w:num>
  <w:num w:numId="6">
    <w:abstractNumId w:val="17"/>
  </w:num>
  <w:num w:numId="7">
    <w:abstractNumId w:val="8"/>
  </w:num>
  <w:num w:numId="8">
    <w:abstractNumId w:val="16"/>
  </w:num>
  <w:num w:numId="9">
    <w:abstractNumId w:val="1"/>
  </w:num>
  <w:num w:numId="10">
    <w:abstractNumId w:val="10"/>
  </w:num>
  <w:num w:numId="11">
    <w:abstractNumId w:val="2"/>
  </w:num>
  <w:num w:numId="12">
    <w:abstractNumId w:val="3"/>
  </w:num>
  <w:num w:numId="13">
    <w:abstractNumId w:val="10"/>
    <w:lvlOverride w:ilvl="0">
      <w:startOverride w:val="1"/>
    </w:lvlOverride>
  </w:num>
  <w:num w:numId="14">
    <w:abstractNumId w:val="10"/>
    <w:lvlOverride w:ilvl="0">
      <w:startOverride w:val="1"/>
    </w:lvlOverride>
  </w:num>
  <w:num w:numId="15">
    <w:abstractNumId w:val="0"/>
  </w:num>
  <w:num w:numId="16">
    <w:abstractNumId w:val="7"/>
  </w:num>
  <w:num w:numId="17">
    <w:abstractNumId w:val="6"/>
  </w:num>
  <w:num w:numId="18">
    <w:abstractNumId w:val="6"/>
    <w:lvlOverride w:ilvl="0">
      <w:lvl w:ilvl="0">
        <w:start w:val="1"/>
        <w:numFmt w:val="decimal"/>
        <w:lvlText w:val="%1."/>
        <w:legacy w:legacy="1" w:legacySpace="0" w:legacyIndent="360"/>
        <w:lvlJc w:val="left"/>
        <w:pPr>
          <w:ind w:left="1080" w:hanging="360"/>
        </w:pPr>
      </w:lvl>
    </w:lvlOverride>
  </w:num>
  <w:num w:numId="19">
    <w:abstractNumId w:val="6"/>
    <w:lvlOverride w:ilvl="0">
      <w:lvl w:ilvl="0">
        <w:start w:val="1"/>
        <w:numFmt w:val="decimal"/>
        <w:lvlText w:val="%1."/>
        <w:legacy w:legacy="1" w:legacySpace="0" w:legacyIndent="360"/>
        <w:lvlJc w:val="left"/>
        <w:pPr>
          <w:ind w:left="1080" w:hanging="360"/>
        </w:pPr>
      </w:lvl>
    </w:lvlOverride>
  </w:num>
  <w:num w:numId="20">
    <w:abstractNumId w:val="6"/>
    <w:lvlOverride w:ilvl="0">
      <w:lvl w:ilvl="0">
        <w:start w:val="1"/>
        <w:numFmt w:val="decimal"/>
        <w:lvlText w:val="%1."/>
        <w:legacy w:legacy="1" w:legacySpace="0" w:legacyIndent="360"/>
        <w:lvlJc w:val="left"/>
        <w:pPr>
          <w:ind w:left="1080" w:hanging="360"/>
        </w:pPr>
      </w:lvl>
    </w:lvlOverride>
  </w:num>
  <w:num w:numId="21">
    <w:abstractNumId w:val="12"/>
  </w:num>
  <w:num w:numId="22">
    <w:abstractNumId w:val="12"/>
    <w:lvlOverride w:ilvl="0">
      <w:lvl w:ilvl="0">
        <w:start w:val="1"/>
        <w:numFmt w:val="decimal"/>
        <w:lvlText w:val="%1."/>
        <w:legacy w:legacy="1" w:legacySpace="0" w:legacyIndent="360"/>
        <w:lvlJc w:val="left"/>
        <w:pPr>
          <w:ind w:left="1080" w:hanging="360"/>
        </w:pPr>
      </w:lvl>
    </w:lvlOverride>
  </w:num>
  <w:num w:numId="23">
    <w:abstractNumId w:val="12"/>
    <w:lvlOverride w:ilvl="0">
      <w:lvl w:ilvl="0">
        <w:start w:val="1"/>
        <w:numFmt w:val="decimal"/>
        <w:lvlText w:val="%1."/>
        <w:legacy w:legacy="1" w:legacySpace="0" w:legacyIndent="360"/>
        <w:lvlJc w:val="left"/>
        <w:pPr>
          <w:ind w:left="1080" w:hanging="360"/>
        </w:pPr>
      </w:lvl>
    </w:lvlOverride>
  </w:num>
  <w:num w:numId="24">
    <w:abstractNumId w:val="12"/>
    <w:lvlOverride w:ilvl="0">
      <w:lvl w:ilvl="0">
        <w:start w:val="1"/>
        <w:numFmt w:val="decimal"/>
        <w:lvlText w:val="%1."/>
        <w:legacy w:legacy="1" w:legacySpace="0" w:legacyIndent="360"/>
        <w:lvlJc w:val="left"/>
        <w:pPr>
          <w:ind w:left="1080" w:hanging="360"/>
        </w:pPr>
      </w:lvl>
    </w:lvlOverride>
  </w:num>
  <w:num w:numId="25">
    <w:abstractNumId w:val="12"/>
    <w:lvlOverride w:ilvl="0">
      <w:lvl w:ilvl="0">
        <w:start w:val="1"/>
        <w:numFmt w:val="decimal"/>
        <w:lvlText w:val="%1."/>
        <w:legacy w:legacy="1" w:legacySpace="0" w:legacyIndent="360"/>
        <w:lvlJc w:val="left"/>
        <w:pPr>
          <w:ind w:left="1080" w:hanging="360"/>
        </w:pPr>
      </w:lvl>
    </w:lvlOverride>
  </w:num>
  <w:num w:numId="26">
    <w:abstractNumId w:val="12"/>
    <w:lvlOverride w:ilvl="0">
      <w:lvl w:ilvl="0">
        <w:start w:val="1"/>
        <w:numFmt w:val="decimal"/>
        <w:lvlText w:val="%1."/>
        <w:legacy w:legacy="1" w:legacySpace="0" w:legacyIndent="360"/>
        <w:lvlJc w:val="left"/>
        <w:pPr>
          <w:ind w:left="1080" w:hanging="360"/>
        </w:pPr>
      </w:lvl>
    </w:lvlOverride>
  </w:num>
  <w:num w:numId="27">
    <w:abstractNumId w:val="12"/>
    <w:lvlOverride w:ilvl="0">
      <w:lvl w:ilvl="0">
        <w:start w:val="1"/>
        <w:numFmt w:val="decimal"/>
        <w:lvlText w:val="%1."/>
        <w:legacy w:legacy="1" w:legacySpace="0" w:legacyIndent="360"/>
        <w:lvlJc w:val="left"/>
        <w:pPr>
          <w:ind w:left="1080" w:hanging="360"/>
        </w:pPr>
      </w:lvl>
    </w:lvlOverride>
  </w:num>
  <w:num w:numId="28">
    <w:abstractNumId w:val="12"/>
    <w:lvlOverride w:ilvl="0">
      <w:lvl w:ilvl="0">
        <w:start w:val="1"/>
        <w:numFmt w:val="decimal"/>
        <w:lvlText w:val="%1."/>
        <w:legacy w:legacy="1" w:legacySpace="0" w:legacyIndent="360"/>
        <w:lvlJc w:val="left"/>
        <w:pPr>
          <w:ind w:left="1080" w:hanging="360"/>
        </w:pPr>
      </w:lvl>
    </w:lvlOverride>
  </w:num>
  <w:num w:numId="29">
    <w:abstractNumId w:val="6"/>
    <w:lvlOverride w:ilvl="0">
      <w:lvl w:ilvl="0">
        <w:start w:val="1"/>
        <w:numFmt w:val="decimal"/>
        <w:lvlText w:val="%1."/>
        <w:legacy w:legacy="1" w:legacySpace="0" w:legacyIndent="360"/>
        <w:lvlJc w:val="left"/>
        <w:pPr>
          <w:ind w:left="1080" w:hanging="360"/>
        </w:pPr>
      </w:lvl>
    </w:lvlOverride>
  </w:num>
  <w:num w:numId="30">
    <w:abstractNumId w:val="6"/>
    <w:lvlOverride w:ilvl="0">
      <w:lvl w:ilvl="0">
        <w:start w:val="1"/>
        <w:numFmt w:val="decimal"/>
        <w:lvlText w:val="%1."/>
        <w:legacy w:legacy="1" w:legacySpace="0" w:legacyIndent="360"/>
        <w:lvlJc w:val="left"/>
        <w:pPr>
          <w:ind w:left="1080" w:hanging="360"/>
        </w:pPr>
      </w:lvl>
    </w:lvlOverride>
  </w:num>
  <w:num w:numId="31">
    <w:abstractNumId w:val="6"/>
    <w:lvlOverride w:ilvl="0">
      <w:lvl w:ilvl="0">
        <w:start w:val="1"/>
        <w:numFmt w:val="decimal"/>
        <w:lvlText w:val="%1."/>
        <w:legacy w:legacy="1" w:legacySpace="0" w:legacyIndent="360"/>
        <w:lvlJc w:val="left"/>
        <w:pPr>
          <w:ind w:left="1080" w:hanging="360"/>
        </w:pPr>
      </w:lvl>
    </w:lvlOverride>
  </w:num>
  <w:num w:numId="32">
    <w:abstractNumId w:val="12"/>
    <w:lvlOverride w:ilvl="0">
      <w:lvl w:ilvl="0">
        <w:start w:val="1"/>
        <w:numFmt w:val="decimal"/>
        <w:lvlText w:val="%1."/>
        <w:legacy w:legacy="1" w:legacySpace="0" w:legacyIndent="360"/>
        <w:lvlJc w:val="left"/>
        <w:pPr>
          <w:ind w:left="1080" w:hanging="360"/>
        </w:pPr>
      </w:lvl>
    </w:lvlOverride>
  </w:num>
  <w:num w:numId="33">
    <w:abstractNumId w:val="12"/>
    <w:lvlOverride w:ilvl="0">
      <w:lvl w:ilvl="0">
        <w:start w:val="1"/>
        <w:numFmt w:val="decimal"/>
        <w:lvlText w:val="%1."/>
        <w:legacy w:legacy="1" w:legacySpace="0" w:legacyIndent="360"/>
        <w:lvlJc w:val="left"/>
        <w:pPr>
          <w:ind w:left="1080" w:hanging="360"/>
        </w:pPr>
      </w:lvl>
    </w:lvlOverride>
  </w:num>
  <w:num w:numId="34">
    <w:abstractNumId w:val="12"/>
    <w:lvlOverride w:ilvl="0">
      <w:lvl w:ilvl="0">
        <w:start w:val="1"/>
        <w:numFmt w:val="decimal"/>
        <w:lvlText w:val="%1."/>
        <w:legacy w:legacy="1" w:legacySpace="0" w:legacyIndent="360"/>
        <w:lvlJc w:val="left"/>
        <w:pPr>
          <w:ind w:left="1080" w:hanging="360"/>
        </w:pPr>
      </w:lvl>
    </w:lvlOverride>
  </w:num>
  <w:num w:numId="35">
    <w:abstractNumId w:val="12"/>
    <w:lvlOverride w:ilvl="0">
      <w:lvl w:ilvl="0">
        <w:start w:val="1"/>
        <w:numFmt w:val="decimal"/>
        <w:lvlText w:val="%1."/>
        <w:legacy w:legacy="1" w:legacySpace="0" w:legacyIndent="360"/>
        <w:lvlJc w:val="left"/>
        <w:pPr>
          <w:ind w:left="1080" w:hanging="360"/>
        </w:pPr>
      </w:lvl>
    </w:lvlOverride>
  </w:num>
  <w:num w:numId="36">
    <w:abstractNumId w:val="12"/>
    <w:lvlOverride w:ilvl="0">
      <w:lvl w:ilvl="0">
        <w:start w:val="1"/>
        <w:numFmt w:val="decimal"/>
        <w:lvlText w:val="%1."/>
        <w:legacy w:legacy="1" w:legacySpace="0" w:legacyIndent="360"/>
        <w:lvlJc w:val="left"/>
        <w:pPr>
          <w:ind w:left="1080" w:hanging="360"/>
        </w:pPr>
      </w:lvl>
    </w:lvlOverride>
  </w:num>
  <w:num w:numId="37">
    <w:abstractNumId w:val="12"/>
    <w:lvlOverride w:ilvl="0">
      <w:lvl w:ilvl="0">
        <w:start w:val="1"/>
        <w:numFmt w:val="decimal"/>
        <w:lvlText w:val="%1."/>
        <w:legacy w:legacy="1" w:legacySpace="0" w:legacyIndent="360"/>
        <w:lvlJc w:val="left"/>
        <w:pPr>
          <w:ind w:left="1080" w:hanging="360"/>
        </w:pPr>
      </w:lvl>
    </w:lvlOverride>
  </w:num>
  <w:num w:numId="38">
    <w:abstractNumId w:val="12"/>
    <w:lvlOverride w:ilvl="0">
      <w:lvl w:ilvl="0">
        <w:start w:val="1"/>
        <w:numFmt w:val="decimal"/>
        <w:lvlText w:val="%1."/>
        <w:legacy w:legacy="1" w:legacySpace="0" w:legacyIndent="360"/>
        <w:lvlJc w:val="left"/>
        <w:pPr>
          <w:ind w:left="1080" w:hanging="360"/>
        </w:pPr>
      </w:lvl>
    </w:lvlOverride>
  </w:num>
  <w:num w:numId="39">
    <w:abstractNumId w:val="6"/>
    <w:lvlOverride w:ilvl="0">
      <w:lvl w:ilvl="0">
        <w:start w:val="1"/>
        <w:numFmt w:val="decimal"/>
        <w:lvlText w:val="%1."/>
        <w:legacy w:legacy="1" w:legacySpace="0" w:legacyIndent="360"/>
        <w:lvlJc w:val="left"/>
        <w:pPr>
          <w:ind w:left="1080" w:hanging="360"/>
        </w:pPr>
      </w:lvl>
    </w:lvlOverride>
  </w:num>
  <w:num w:numId="40">
    <w:abstractNumId w:val="12"/>
    <w:lvlOverride w:ilvl="0">
      <w:lvl w:ilvl="0">
        <w:start w:val="1"/>
        <w:numFmt w:val="decimal"/>
        <w:lvlText w:val="%1."/>
        <w:legacy w:legacy="1" w:legacySpace="0" w:legacyIndent="360"/>
        <w:lvlJc w:val="left"/>
        <w:pPr>
          <w:ind w:left="1080" w:hanging="360"/>
        </w:pPr>
      </w:lvl>
    </w:lvlOverride>
  </w:num>
  <w:num w:numId="41">
    <w:abstractNumId w:val="6"/>
    <w:lvlOverride w:ilvl="0">
      <w:lvl w:ilvl="0">
        <w:start w:val="1"/>
        <w:numFmt w:val="decimal"/>
        <w:lvlText w:val="%1."/>
        <w:legacy w:legacy="1" w:legacySpace="0" w:legacyIndent="360"/>
        <w:lvlJc w:val="left"/>
        <w:pPr>
          <w:ind w:left="1080" w:hanging="360"/>
        </w:pPr>
      </w:lvl>
    </w:lvlOverride>
  </w:num>
  <w:num w:numId="42">
    <w:abstractNumId w:val="12"/>
    <w:lvlOverride w:ilvl="0">
      <w:lvl w:ilvl="0">
        <w:start w:val="1"/>
        <w:numFmt w:val="decimal"/>
        <w:lvlText w:val="%1."/>
        <w:legacy w:legacy="1" w:legacySpace="0" w:legacyIndent="360"/>
        <w:lvlJc w:val="left"/>
        <w:pPr>
          <w:ind w:left="1080" w:hanging="360"/>
        </w:pPr>
      </w:lvl>
    </w:lvlOverride>
  </w:num>
  <w:num w:numId="43">
    <w:abstractNumId w:val="14"/>
    <w:lvlOverride w:ilvl="0">
      <w:lvl w:ilvl="0">
        <w:start w:val="1"/>
        <w:numFmt w:val="decimal"/>
        <w:lvlText w:val="%1."/>
        <w:legacy w:legacy="1" w:legacySpace="0" w:legacyIndent="360"/>
        <w:lvlJc w:val="left"/>
        <w:pPr>
          <w:ind w:left="1080" w:hanging="360"/>
        </w:pPr>
      </w:lvl>
    </w:lvlOverride>
  </w:num>
  <w:num w:numId="44">
    <w:abstractNumId w:val="15"/>
  </w:num>
  <w:num w:numId="45">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5B3E6-C32F-4B64-ABEC-5C9B62C55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22833</TotalTime>
  <Pages>1</Pages>
  <Words>14973</Words>
  <Characters>85348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263</cp:revision>
  <cp:lastPrinted>1999-09-28T18:47:00Z</cp:lastPrinted>
  <dcterms:created xsi:type="dcterms:W3CDTF">2015-08-27T21:14:00Z</dcterms:created>
  <dcterms:modified xsi:type="dcterms:W3CDTF">2015-11-22T05:20:00Z</dcterms:modified>
</cp:coreProperties>
</file>